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Pr="002B7149" w:rsidRDefault="002B7149"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r w:rsidRPr="002B7149">
        <w:rPr>
          <w:rFonts w:ascii="Times New Roman" w:eastAsia="Times New Roman" w:hAnsi="Times New Roman" w:cs="Times New Roman"/>
          <w:b/>
          <w:sz w:val="32"/>
          <w:szCs w:val="32"/>
          <w:lang w:eastAsia="ru-RU"/>
        </w:rPr>
        <w:t>МБОУ «</w:t>
      </w:r>
      <w:proofErr w:type="spellStart"/>
      <w:r w:rsidRPr="002B7149">
        <w:rPr>
          <w:rFonts w:ascii="Times New Roman" w:eastAsia="Times New Roman" w:hAnsi="Times New Roman" w:cs="Times New Roman"/>
          <w:b/>
          <w:sz w:val="32"/>
          <w:szCs w:val="32"/>
          <w:lang w:eastAsia="ru-RU"/>
        </w:rPr>
        <w:t>Тимершикская</w:t>
      </w:r>
      <w:proofErr w:type="spellEnd"/>
      <w:r w:rsidRPr="002B7149">
        <w:rPr>
          <w:rFonts w:ascii="Times New Roman" w:eastAsia="Times New Roman" w:hAnsi="Times New Roman" w:cs="Times New Roman"/>
          <w:b/>
          <w:sz w:val="32"/>
          <w:szCs w:val="32"/>
          <w:lang w:eastAsia="ru-RU"/>
        </w:rPr>
        <w:t xml:space="preserve"> средняя общеобразовательная школа Сабинского муниципального района Республики Татарстан»</w:t>
      </w: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Pr="005E448E"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56"/>
          <w:szCs w:val="56"/>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2B7149" w:rsidRPr="002B7149" w:rsidRDefault="002B7149" w:rsidP="002B7149">
      <w:pPr>
        <w:widowControl w:val="0"/>
        <w:autoSpaceDE w:val="0"/>
        <w:autoSpaceDN w:val="0"/>
        <w:adjustRightInd w:val="0"/>
        <w:spacing w:after="0" w:line="240" w:lineRule="auto"/>
        <w:jc w:val="center"/>
        <w:rPr>
          <w:rFonts w:ascii="Times New Roman" w:hAnsi="Times New Roman" w:cs="Times New Roman"/>
          <w:b/>
          <w:sz w:val="72"/>
          <w:szCs w:val="72"/>
        </w:rPr>
      </w:pPr>
      <w:r>
        <w:rPr>
          <w:rFonts w:ascii="Times New Roman" w:hAnsi="Times New Roman" w:cs="Times New Roman"/>
          <w:b/>
          <w:sz w:val="36"/>
          <w:szCs w:val="36"/>
        </w:rPr>
        <w:t xml:space="preserve"> </w:t>
      </w:r>
      <w:r>
        <w:rPr>
          <w:rFonts w:ascii="Times New Roman" w:hAnsi="Times New Roman" w:cs="Times New Roman"/>
          <w:b/>
          <w:sz w:val="72"/>
          <w:szCs w:val="72"/>
        </w:rPr>
        <w:t>К</w:t>
      </w:r>
      <w:r w:rsidRPr="002B7149">
        <w:rPr>
          <w:rFonts w:ascii="Times New Roman" w:hAnsi="Times New Roman" w:cs="Times New Roman"/>
          <w:b/>
          <w:sz w:val="72"/>
          <w:szCs w:val="72"/>
        </w:rPr>
        <w:t xml:space="preserve">оллективный договор      </w:t>
      </w:r>
    </w:p>
    <w:p w:rsidR="002B7149" w:rsidRPr="002B7149" w:rsidRDefault="00601413" w:rsidP="002B7149">
      <w:pPr>
        <w:widowControl w:val="0"/>
        <w:autoSpaceDE w:val="0"/>
        <w:autoSpaceDN w:val="0"/>
        <w:adjustRightInd w:val="0"/>
        <w:spacing w:after="0" w:line="240" w:lineRule="auto"/>
        <w:jc w:val="center"/>
        <w:rPr>
          <w:rFonts w:ascii="Times New Roman" w:hAnsi="Times New Roman" w:cs="Times New Roman"/>
          <w:b/>
          <w:sz w:val="40"/>
          <w:szCs w:val="40"/>
        </w:rPr>
      </w:pPr>
      <w:r w:rsidRPr="002B7149">
        <w:rPr>
          <w:rFonts w:ascii="Times New Roman" w:hAnsi="Times New Roman" w:cs="Times New Roman"/>
          <w:b/>
          <w:sz w:val="36"/>
          <w:szCs w:val="36"/>
        </w:rPr>
        <w:t xml:space="preserve"> </w:t>
      </w:r>
      <w:r w:rsidRPr="002B7149">
        <w:rPr>
          <w:rFonts w:ascii="Times New Roman" w:hAnsi="Times New Roman" w:cs="Times New Roman"/>
          <w:b/>
          <w:sz w:val="40"/>
          <w:szCs w:val="40"/>
        </w:rPr>
        <w:t xml:space="preserve">о внесении изменений и дополнений </w:t>
      </w:r>
    </w:p>
    <w:p w:rsidR="00601413" w:rsidRPr="002B7149" w:rsidRDefault="00601413" w:rsidP="00601413">
      <w:pPr>
        <w:widowControl w:val="0"/>
        <w:autoSpaceDE w:val="0"/>
        <w:autoSpaceDN w:val="0"/>
        <w:adjustRightInd w:val="0"/>
        <w:spacing w:after="0" w:line="240" w:lineRule="auto"/>
        <w:jc w:val="center"/>
        <w:rPr>
          <w:rFonts w:ascii="Times New Roman" w:eastAsia="Times New Roman" w:hAnsi="Times New Roman" w:cs="Times New Roman"/>
          <w:b/>
          <w:sz w:val="40"/>
          <w:szCs w:val="40"/>
          <w:lang w:eastAsia="ru-RU"/>
        </w:rPr>
      </w:pPr>
      <w:r w:rsidRPr="002B7149">
        <w:rPr>
          <w:rFonts w:ascii="Times New Roman" w:hAnsi="Times New Roman" w:cs="Times New Roman"/>
          <w:b/>
          <w:sz w:val="40"/>
          <w:szCs w:val="40"/>
        </w:rPr>
        <w:t>на 2017-2019 годы</w:t>
      </w: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2B7149" w:rsidRDefault="002B7149"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2B7149" w:rsidRDefault="002B7149"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2B7149" w:rsidRDefault="002B7149"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2B7149" w:rsidRDefault="002B7149" w:rsidP="002B7149">
      <w:pPr>
        <w:widowControl w:val="0"/>
        <w:shd w:val="clear" w:color="auto" w:fill="FFFFFF"/>
        <w:autoSpaceDE w:val="0"/>
        <w:autoSpaceDN w:val="0"/>
        <w:adjustRightInd w:val="0"/>
        <w:spacing w:after="0" w:line="240" w:lineRule="auto"/>
        <w:ind w:right="357"/>
        <w:rPr>
          <w:rFonts w:ascii="Times New Roman" w:eastAsia="Times New Roman" w:hAnsi="Times New Roman" w:cs="Times New Roman"/>
          <w:b/>
          <w:bCs/>
          <w:color w:val="000000"/>
          <w:spacing w:val="2"/>
          <w:sz w:val="32"/>
          <w:szCs w:val="32"/>
          <w:lang w:eastAsia="ru-RU"/>
        </w:rPr>
      </w:pPr>
    </w:p>
    <w:p w:rsidR="001306E3" w:rsidRDefault="001306E3"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2B7149" w:rsidRDefault="002B7149"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2B7149" w:rsidRDefault="002B7149"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2B7149" w:rsidRDefault="002B7149"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2B7149" w:rsidRDefault="002B7149"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2B7149" w:rsidRDefault="002B7149"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2B7149" w:rsidRDefault="002B7149"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p>
    <w:p w:rsidR="002B7149" w:rsidRPr="00792D79" w:rsidRDefault="002B7149" w:rsidP="001306E3">
      <w:pPr>
        <w:widowControl w:val="0"/>
        <w:shd w:val="clear" w:color="auto" w:fill="FFFFFF"/>
        <w:autoSpaceDE w:val="0"/>
        <w:autoSpaceDN w:val="0"/>
        <w:adjustRightInd w:val="0"/>
        <w:spacing w:after="0" w:line="240" w:lineRule="auto"/>
        <w:ind w:right="357"/>
        <w:jc w:val="center"/>
        <w:rPr>
          <w:rFonts w:ascii="Times New Roman" w:eastAsia="Times New Roman" w:hAnsi="Times New Roman" w:cs="Times New Roman"/>
          <w:b/>
          <w:bCs/>
          <w:color w:val="000000"/>
          <w:spacing w:val="2"/>
          <w:sz w:val="32"/>
          <w:szCs w:val="32"/>
          <w:lang w:eastAsia="ru-RU"/>
        </w:rPr>
      </w:pPr>
      <w:r>
        <w:rPr>
          <w:rFonts w:ascii="Times New Roman" w:eastAsia="Times New Roman" w:hAnsi="Times New Roman" w:cs="Times New Roman"/>
          <w:b/>
          <w:bCs/>
          <w:color w:val="000000"/>
          <w:spacing w:val="2"/>
          <w:sz w:val="32"/>
          <w:szCs w:val="32"/>
          <w:lang w:eastAsia="ru-RU"/>
        </w:rPr>
        <w:t>2019 г.</w:t>
      </w:r>
    </w:p>
    <w:p w:rsidR="001306E3" w:rsidRDefault="00D82332" w:rsidP="00602DE5">
      <w:pPr>
        <w:jc w:val="center"/>
        <w:rPr>
          <w:rFonts w:ascii="Times New Roman" w:hAnsi="Times New Roman" w:cs="Times New Roman"/>
          <w:b/>
          <w:sz w:val="28"/>
          <w:szCs w:val="28"/>
        </w:rPr>
      </w:pPr>
      <w:r>
        <w:rPr>
          <w:rFonts w:ascii="Times New Roman" w:hAnsi="Times New Roman" w:cs="Times New Roman"/>
          <w:b/>
          <w:noProof/>
          <w:sz w:val="28"/>
          <w:szCs w:val="28"/>
          <w:lang w:eastAsia="ru-RU"/>
        </w:rPr>
        <w:lastRenderedPageBreak/>
        <w:drawing>
          <wp:inline distT="0" distB="0" distL="0" distR="0" wp14:anchorId="7D919104" wp14:editId="547541A2">
            <wp:extent cx="5940425" cy="8398036"/>
            <wp:effectExtent l="0" t="0" r="0" b="0"/>
            <wp:docPr id="1" name="Рисунок 1" descr="C:\Users\Гульнара\Desktop\Профсоюз\кол договор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ра\Desktop\Профсоюз\кол договор 001.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98036"/>
                    </a:xfrm>
                    <a:prstGeom prst="rect">
                      <a:avLst/>
                    </a:prstGeom>
                    <a:noFill/>
                    <a:ln>
                      <a:noFill/>
                    </a:ln>
                  </pic:spPr>
                </pic:pic>
              </a:graphicData>
            </a:graphic>
          </wp:inline>
        </w:drawing>
      </w:r>
    </w:p>
    <w:p w:rsidR="001306E3" w:rsidRDefault="001306E3" w:rsidP="002B7149">
      <w:pPr>
        <w:rPr>
          <w:rFonts w:ascii="Times New Roman" w:hAnsi="Times New Roman" w:cs="Times New Roman"/>
          <w:b/>
          <w:sz w:val="28"/>
          <w:szCs w:val="28"/>
        </w:rPr>
      </w:pPr>
    </w:p>
    <w:p w:rsidR="00D82332" w:rsidRDefault="00D82332" w:rsidP="002B7149">
      <w:pPr>
        <w:rPr>
          <w:rFonts w:ascii="Times New Roman" w:hAnsi="Times New Roman" w:cs="Times New Roman"/>
          <w:b/>
          <w:sz w:val="28"/>
          <w:szCs w:val="28"/>
        </w:rPr>
      </w:pPr>
    </w:p>
    <w:p w:rsidR="00D82332" w:rsidRDefault="00D82332" w:rsidP="002B7149">
      <w:pPr>
        <w:rPr>
          <w:rFonts w:ascii="Times New Roman" w:hAnsi="Times New Roman" w:cs="Times New Roman"/>
          <w:b/>
          <w:sz w:val="28"/>
          <w:szCs w:val="28"/>
        </w:rPr>
      </w:pPr>
    </w:p>
    <w:p w:rsidR="00D82332" w:rsidRDefault="00D82332" w:rsidP="002B7149">
      <w:pPr>
        <w:rPr>
          <w:rFonts w:ascii="Times New Roman" w:hAnsi="Times New Roman" w:cs="Times New Roman"/>
          <w:b/>
          <w:sz w:val="28"/>
          <w:szCs w:val="28"/>
        </w:rPr>
      </w:pPr>
    </w:p>
    <w:p w:rsidR="00602DE5" w:rsidRPr="001306E3" w:rsidRDefault="00602DE5" w:rsidP="001306E3">
      <w:pPr>
        <w:jc w:val="center"/>
        <w:rPr>
          <w:rFonts w:ascii="Times New Roman" w:hAnsi="Times New Roman" w:cs="Times New Roman"/>
          <w:b/>
          <w:sz w:val="28"/>
          <w:szCs w:val="28"/>
        </w:rPr>
      </w:pPr>
      <w:r w:rsidRPr="001306E3">
        <w:rPr>
          <w:rFonts w:ascii="Times New Roman" w:hAnsi="Times New Roman" w:cs="Times New Roman"/>
          <w:b/>
          <w:sz w:val="28"/>
          <w:szCs w:val="28"/>
        </w:rPr>
        <w:lastRenderedPageBreak/>
        <w:t>СОГЛАШЕНИЕ</w:t>
      </w:r>
    </w:p>
    <w:p w:rsidR="00602DE5" w:rsidRPr="001306E3" w:rsidRDefault="001306E3" w:rsidP="001306E3">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Pr>
          <w:rFonts w:ascii="Times New Roman" w:hAnsi="Times New Roman" w:cs="Times New Roman"/>
          <w:b/>
          <w:sz w:val="28"/>
          <w:szCs w:val="28"/>
        </w:rPr>
        <w:t xml:space="preserve">         </w:t>
      </w:r>
      <w:r w:rsidR="00602DE5" w:rsidRPr="001306E3">
        <w:rPr>
          <w:rFonts w:ascii="Times New Roman" w:hAnsi="Times New Roman" w:cs="Times New Roman"/>
          <w:b/>
          <w:sz w:val="28"/>
          <w:szCs w:val="28"/>
        </w:rPr>
        <w:t xml:space="preserve">о внесении изменений и дополнений в </w:t>
      </w:r>
      <w:r w:rsidR="003777F4">
        <w:rPr>
          <w:rFonts w:ascii="Times New Roman" w:hAnsi="Times New Roman" w:cs="Times New Roman"/>
          <w:b/>
          <w:sz w:val="28"/>
          <w:szCs w:val="28"/>
        </w:rPr>
        <w:t xml:space="preserve">коллективный договор между работодателем и работниками </w:t>
      </w:r>
      <w:r w:rsidRPr="001306E3">
        <w:rPr>
          <w:rFonts w:ascii="Times New Roman" w:eastAsia="Times New Roman" w:hAnsi="Times New Roman" w:cs="Times New Roman"/>
          <w:b/>
          <w:sz w:val="28"/>
          <w:szCs w:val="28"/>
          <w:lang w:eastAsia="ru-RU"/>
        </w:rPr>
        <w:t>МБОУ «</w:t>
      </w:r>
      <w:proofErr w:type="spellStart"/>
      <w:r w:rsidRPr="001306E3">
        <w:rPr>
          <w:rFonts w:ascii="Times New Roman" w:eastAsia="Times New Roman" w:hAnsi="Times New Roman" w:cs="Times New Roman"/>
          <w:b/>
          <w:sz w:val="28"/>
          <w:szCs w:val="28"/>
          <w:lang w:eastAsia="ru-RU"/>
        </w:rPr>
        <w:t>Тимершикская</w:t>
      </w:r>
      <w:proofErr w:type="spellEnd"/>
      <w:r w:rsidRPr="001306E3">
        <w:rPr>
          <w:rFonts w:ascii="Times New Roman" w:eastAsia="Times New Roman" w:hAnsi="Times New Roman" w:cs="Times New Roman"/>
          <w:b/>
          <w:sz w:val="28"/>
          <w:szCs w:val="28"/>
          <w:lang w:eastAsia="ru-RU"/>
        </w:rPr>
        <w:t xml:space="preserve"> средняя общеобразовательная школа Сабинского муниципального района Республики Татарстан»</w:t>
      </w:r>
      <w:r w:rsidR="003777F4">
        <w:rPr>
          <w:rFonts w:ascii="Times New Roman" w:eastAsia="Times New Roman" w:hAnsi="Times New Roman" w:cs="Times New Roman"/>
          <w:b/>
          <w:sz w:val="28"/>
          <w:szCs w:val="28"/>
          <w:lang w:eastAsia="ru-RU"/>
        </w:rPr>
        <w:t xml:space="preserve"> на </w:t>
      </w:r>
      <w:r w:rsidR="00602DE5" w:rsidRPr="001306E3">
        <w:rPr>
          <w:rFonts w:ascii="Times New Roman" w:hAnsi="Times New Roman" w:cs="Times New Roman"/>
          <w:b/>
          <w:sz w:val="28"/>
          <w:szCs w:val="28"/>
        </w:rPr>
        <w:t>2017-2019 годы</w:t>
      </w:r>
    </w:p>
    <w:p w:rsidR="00602DE5" w:rsidRPr="005055E7" w:rsidRDefault="00602DE5" w:rsidP="00602DE5">
      <w:pPr>
        <w:pStyle w:val="aa"/>
        <w:ind w:left="142" w:right="141"/>
        <w:jc w:val="both"/>
      </w:pPr>
    </w:p>
    <w:p w:rsidR="00602DE5" w:rsidRPr="005055E7" w:rsidRDefault="00602DE5" w:rsidP="00602DE5">
      <w:pPr>
        <w:pStyle w:val="aa"/>
        <w:ind w:left="142" w:right="141" w:firstLine="566"/>
        <w:jc w:val="both"/>
      </w:pPr>
      <w:r w:rsidRPr="005055E7">
        <w:t>Стороны договорились внести сл</w:t>
      </w:r>
      <w:r w:rsidR="003777F4" w:rsidRPr="005055E7">
        <w:t xml:space="preserve">едующие изменения и дополнения коллективный договор между работодателем и работниками </w:t>
      </w:r>
      <w:r w:rsidR="003777F4" w:rsidRPr="005055E7">
        <w:rPr>
          <w:rFonts w:eastAsia="Times New Roman"/>
          <w:lang w:eastAsia="ru-RU"/>
        </w:rPr>
        <w:t>МБОУ «</w:t>
      </w:r>
      <w:proofErr w:type="spellStart"/>
      <w:r w:rsidR="003777F4" w:rsidRPr="005055E7">
        <w:rPr>
          <w:rFonts w:eastAsia="Times New Roman"/>
          <w:lang w:eastAsia="ru-RU"/>
        </w:rPr>
        <w:t>Тимершикская</w:t>
      </w:r>
      <w:proofErr w:type="spellEnd"/>
      <w:r w:rsidR="003777F4" w:rsidRPr="005055E7">
        <w:rPr>
          <w:rFonts w:eastAsia="Times New Roman"/>
          <w:lang w:eastAsia="ru-RU"/>
        </w:rPr>
        <w:t xml:space="preserve"> средняя общеобразовательная школа Сабинского муниципального района Республики Татарстан» </w:t>
      </w:r>
      <w:r w:rsidR="003777F4" w:rsidRPr="005055E7">
        <w:t xml:space="preserve"> </w:t>
      </w:r>
      <w:r w:rsidR="00AB712F" w:rsidRPr="005055E7">
        <w:t>на 2017-2019 годы</w:t>
      </w:r>
      <w:r w:rsidRPr="005055E7">
        <w:t>:</w:t>
      </w:r>
    </w:p>
    <w:p w:rsidR="002530F0" w:rsidRDefault="002530F0" w:rsidP="00E079C7">
      <w:pPr>
        <w:jc w:val="center"/>
        <w:rPr>
          <w:rFonts w:ascii="Times New Roman" w:hAnsi="Times New Roman" w:cs="Times New Roman"/>
          <w:b/>
          <w:sz w:val="32"/>
          <w:szCs w:val="32"/>
        </w:rPr>
      </w:pPr>
    </w:p>
    <w:p w:rsidR="007359F4" w:rsidRDefault="00E70807" w:rsidP="00602DE5">
      <w:pPr>
        <w:rPr>
          <w:b/>
          <w:sz w:val="28"/>
          <w:szCs w:val="28"/>
        </w:rPr>
      </w:pPr>
      <w:r w:rsidRPr="00E70807">
        <w:rPr>
          <w:rFonts w:ascii="Times New Roman" w:hAnsi="Times New Roman" w:cs="Times New Roman"/>
          <w:b/>
          <w:sz w:val="28"/>
          <w:szCs w:val="28"/>
        </w:rPr>
        <w:t>Раздел</w:t>
      </w:r>
      <w:r w:rsidR="005055E7">
        <w:rPr>
          <w:rFonts w:ascii="Times New Roman" w:hAnsi="Times New Roman" w:cs="Times New Roman"/>
          <w:b/>
          <w:sz w:val="28"/>
          <w:szCs w:val="28"/>
        </w:rPr>
        <w:t xml:space="preserve"> </w:t>
      </w:r>
      <w:r>
        <w:rPr>
          <w:rFonts w:ascii="Times New Roman" w:hAnsi="Times New Roman" w:cs="Times New Roman"/>
          <w:b/>
          <w:sz w:val="28"/>
          <w:szCs w:val="28"/>
          <w:lang w:val="en-US"/>
        </w:rPr>
        <w:t>I</w:t>
      </w:r>
      <w:r w:rsidRPr="00011ADE">
        <w:rPr>
          <w:rFonts w:ascii="Times New Roman" w:hAnsi="Times New Roman" w:cs="Times New Roman"/>
          <w:b/>
          <w:sz w:val="28"/>
          <w:szCs w:val="28"/>
        </w:rPr>
        <w:t xml:space="preserve">. </w:t>
      </w:r>
      <w:r w:rsidRPr="00E70807">
        <w:rPr>
          <w:rFonts w:ascii="Times New Roman" w:hAnsi="Times New Roman" w:cs="Times New Roman"/>
          <w:b/>
          <w:sz w:val="28"/>
          <w:szCs w:val="28"/>
        </w:rPr>
        <w:t xml:space="preserve"> «Общие положения</w:t>
      </w:r>
      <w:r>
        <w:rPr>
          <w:rFonts w:ascii="Times New Roman" w:hAnsi="Times New Roman" w:cs="Times New Roman"/>
          <w:b/>
          <w:sz w:val="28"/>
          <w:szCs w:val="28"/>
        </w:rPr>
        <w:t>»</w:t>
      </w:r>
      <w:r w:rsidR="00602DE5" w:rsidRPr="00602DE5">
        <w:rPr>
          <w:rFonts w:ascii="Times New Roman" w:hAnsi="Times New Roman" w:cs="Times New Roman"/>
          <w:b/>
          <w:sz w:val="28"/>
          <w:szCs w:val="28"/>
        </w:rPr>
        <w:t>п</w:t>
      </w:r>
      <w:r w:rsidR="007359F4" w:rsidRPr="00602DE5">
        <w:rPr>
          <w:rFonts w:ascii="Times New Roman" w:hAnsi="Times New Roman" w:cs="Times New Roman"/>
          <w:b/>
          <w:sz w:val="28"/>
          <w:szCs w:val="28"/>
        </w:rPr>
        <w:t>ункт 1.1. изложить в следующей редакции</w:t>
      </w:r>
      <w:r w:rsidR="00602DE5">
        <w:rPr>
          <w:rFonts w:ascii="Times New Roman" w:hAnsi="Times New Roman" w:cs="Times New Roman"/>
          <w:b/>
          <w:sz w:val="28"/>
          <w:szCs w:val="28"/>
        </w:rPr>
        <w:t xml:space="preserve">: </w:t>
      </w:r>
    </w:p>
    <w:p w:rsidR="007359F4" w:rsidRDefault="00E079C7" w:rsidP="007359F4">
      <w:pPr>
        <w:pStyle w:val="a4"/>
        <w:ind w:firstLine="0"/>
        <w:rPr>
          <w:color w:val="000000"/>
          <w:w w:val="100"/>
          <w:sz w:val="28"/>
          <w:szCs w:val="28"/>
        </w:rPr>
      </w:pPr>
      <w:r>
        <w:rPr>
          <w:b/>
          <w:sz w:val="28"/>
          <w:szCs w:val="28"/>
        </w:rPr>
        <w:tab/>
      </w:r>
      <w:r w:rsidR="007359F4" w:rsidRPr="007359F4">
        <w:rPr>
          <w:sz w:val="28"/>
          <w:szCs w:val="28"/>
        </w:rPr>
        <w:t>«</w:t>
      </w:r>
      <w:r w:rsidR="007359F4" w:rsidRPr="007359F4">
        <w:rPr>
          <w:color w:val="000000"/>
          <w:w w:val="100"/>
          <w:sz w:val="28"/>
          <w:szCs w:val="28"/>
        </w:rPr>
        <w:t>Настоящее</w:t>
      </w:r>
      <w:r w:rsidR="00AB712F">
        <w:rPr>
          <w:color w:val="000000"/>
          <w:w w:val="100"/>
          <w:sz w:val="28"/>
          <w:szCs w:val="28"/>
        </w:rPr>
        <w:t>территориальноес</w:t>
      </w:r>
      <w:r w:rsidR="007359F4" w:rsidRPr="007359F4">
        <w:rPr>
          <w:color w:val="000000"/>
          <w:w w:val="100"/>
          <w:sz w:val="28"/>
          <w:szCs w:val="28"/>
        </w:rPr>
        <w:t>оглашение</w:t>
      </w:r>
      <w:r w:rsidR="007359F4" w:rsidRPr="007359F4">
        <w:rPr>
          <w:b/>
          <w:color w:val="000000"/>
          <w:w w:val="100"/>
          <w:sz w:val="28"/>
          <w:szCs w:val="28"/>
        </w:rPr>
        <w:t xml:space="preserve"> (</w:t>
      </w:r>
      <w:r w:rsidR="007359F4" w:rsidRPr="00602DE5">
        <w:rPr>
          <w:color w:val="000000"/>
          <w:w w:val="100"/>
          <w:sz w:val="28"/>
          <w:szCs w:val="28"/>
        </w:rPr>
        <w:t>в</w:t>
      </w:r>
      <w:r w:rsidR="007359F4" w:rsidRPr="00BC5292">
        <w:rPr>
          <w:color w:val="000000"/>
          <w:w w:val="100"/>
          <w:sz w:val="28"/>
          <w:szCs w:val="28"/>
        </w:rPr>
        <w:t xml:space="preserve"> дальнейшем - Соглашение) заключено в соответствии с законодательством Российской Федерации и Республики Татарстан, </w:t>
      </w:r>
      <w:r w:rsidR="007359F4" w:rsidRPr="00BC5292">
        <w:rPr>
          <w:w w:val="100"/>
          <w:sz w:val="28"/>
          <w:szCs w:val="28"/>
        </w:rPr>
        <w:t xml:space="preserve">Указом Президента Республики Татарстан от 17 ноября 2015 года № УП-1105 «О развитии социального партнерства в сфере труда в Республике Татарстан»,Отраслевым Соглашением по организациям, находящимся в ведении Министерства образования и науки Российской Федерации </w:t>
      </w:r>
      <w:r w:rsidR="007359F4" w:rsidRPr="007F0E3D">
        <w:rPr>
          <w:w w:val="100"/>
          <w:sz w:val="28"/>
          <w:szCs w:val="28"/>
        </w:rPr>
        <w:t>на 2018-2020 годы</w:t>
      </w:r>
      <w:r w:rsidR="007359F4" w:rsidRPr="00BC5292">
        <w:rPr>
          <w:w w:val="100"/>
          <w:sz w:val="28"/>
          <w:szCs w:val="28"/>
        </w:rPr>
        <w:t xml:space="preserve">,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w:t>
      </w:r>
      <w:r w:rsidR="007359F4" w:rsidRPr="007F0E3D">
        <w:rPr>
          <w:w w:val="100"/>
          <w:sz w:val="28"/>
          <w:szCs w:val="28"/>
        </w:rPr>
        <w:t>на 201</w:t>
      </w:r>
      <w:r w:rsidR="00CA3563" w:rsidRPr="007F0E3D">
        <w:rPr>
          <w:w w:val="100"/>
          <w:sz w:val="28"/>
          <w:szCs w:val="28"/>
        </w:rPr>
        <w:t>9</w:t>
      </w:r>
      <w:r w:rsidR="007359F4" w:rsidRPr="007F0E3D">
        <w:rPr>
          <w:w w:val="100"/>
          <w:sz w:val="28"/>
          <w:szCs w:val="28"/>
        </w:rPr>
        <w:t>-20</w:t>
      </w:r>
      <w:r w:rsidR="00CA3563" w:rsidRPr="007F0E3D">
        <w:rPr>
          <w:w w:val="100"/>
          <w:sz w:val="28"/>
          <w:szCs w:val="28"/>
        </w:rPr>
        <w:t>20</w:t>
      </w:r>
      <w:r w:rsidR="007359F4" w:rsidRPr="007F0E3D">
        <w:rPr>
          <w:w w:val="100"/>
          <w:sz w:val="28"/>
          <w:szCs w:val="28"/>
        </w:rPr>
        <w:t xml:space="preserve"> годы  </w:t>
      </w:r>
      <w:r w:rsidR="007359F4" w:rsidRPr="00BC5292">
        <w:rPr>
          <w:color w:val="000000"/>
          <w:w w:val="100"/>
          <w:sz w:val="28"/>
          <w:szCs w:val="28"/>
        </w:rPr>
        <w:t xml:space="preserve">с целью определения 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государственных и муниципальных </w:t>
      </w:r>
      <w:r w:rsidR="007359F4" w:rsidRPr="00BC5292">
        <w:rPr>
          <w:w w:val="100"/>
          <w:sz w:val="28"/>
          <w:szCs w:val="28"/>
        </w:rPr>
        <w:t xml:space="preserve">образовательных организаций </w:t>
      </w:r>
      <w:r w:rsidR="007359F4" w:rsidRPr="00BC5292">
        <w:rPr>
          <w:color w:val="000000"/>
          <w:w w:val="100"/>
          <w:sz w:val="28"/>
          <w:szCs w:val="28"/>
        </w:rPr>
        <w:t xml:space="preserve">и иных организаций </w:t>
      </w:r>
      <w:r w:rsidR="00301FD5">
        <w:rPr>
          <w:color w:val="000000"/>
          <w:w w:val="100"/>
          <w:sz w:val="28"/>
          <w:szCs w:val="28"/>
        </w:rPr>
        <w:t>Сабинского муниципального района Республики Татарстан</w:t>
      </w:r>
      <w:r w:rsidR="007359F4" w:rsidRPr="00BC5292">
        <w:rPr>
          <w:color w:val="000000"/>
          <w:w w:val="100"/>
          <w:sz w:val="28"/>
          <w:szCs w:val="28"/>
        </w:rPr>
        <w:t>,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w:t>
      </w:r>
      <w:r w:rsidR="00CA3563">
        <w:rPr>
          <w:color w:val="000000"/>
          <w:w w:val="100"/>
          <w:sz w:val="28"/>
          <w:szCs w:val="28"/>
        </w:rPr>
        <w:t>»</w:t>
      </w:r>
    </w:p>
    <w:p w:rsidR="00CA3563" w:rsidRDefault="00CA3563" w:rsidP="007359F4">
      <w:pPr>
        <w:pStyle w:val="a4"/>
        <w:ind w:firstLine="0"/>
        <w:rPr>
          <w:color w:val="000000"/>
          <w:w w:val="100"/>
          <w:sz w:val="28"/>
          <w:szCs w:val="28"/>
        </w:rPr>
      </w:pPr>
    </w:p>
    <w:p w:rsidR="00CA3563" w:rsidRDefault="00E70807" w:rsidP="007359F4">
      <w:pPr>
        <w:pStyle w:val="a4"/>
        <w:ind w:firstLine="0"/>
        <w:rPr>
          <w:b/>
          <w:color w:val="000000"/>
          <w:w w:val="100"/>
          <w:sz w:val="28"/>
          <w:szCs w:val="28"/>
        </w:rPr>
      </w:pPr>
      <w:r w:rsidRPr="00E70807">
        <w:rPr>
          <w:b/>
          <w:color w:val="000000"/>
          <w:w w:val="100"/>
          <w:sz w:val="28"/>
          <w:szCs w:val="28"/>
        </w:rPr>
        <w:t xml:space="preserve">Раздел </w:t>
      </w:r>
      <w:r w:rsidRPr="00E70807">
        <w:rPr>
          <w:b/>
          <w:color w:val="000000"/>
          <w:w w:val="100"/>
          <w:sz w:val="28"/>
          <w:szCs w:val="28"/>
          <w:lang w:val="en-US"/>
        </w:rPr>
        <w:t>III</w:t>
      </w:r>
      <w:r w:rsidRPr="00E70807">
        <w:rPr>
          <w:b/>
          <w:color w:val="000000"/>
          <w:w w:val="100"/>
          <w:sz w:val="28"/>
          <w:szCs w:val="28"/>
        </w:rPr>
        <w:t xml:space="preserve">. </w:t>
      </w:r>
      <w:r w:rsidR="00602DE5">
        <w:rPr>
          <w:b/>
          <w:color w:val="000000"/>
          <w:w w:val="100"/>
          <w:sz w:val="28"/>
          <w:szCs w:val="28"/>
        </w:rPr>
        <w:t>«</w:t>
      </w:r>
      <w:r w:rsidRPr="00E70807">
        <w:rPr>
          <w:b/>
          <w:color w:val="000000"/>
          <w:w w:val="100"/>
          <w:sz w:val="28"/>
          <w:szCs w:val="28"/>
        </w:rPr>
        <w:t>Обязательства сторон в области экономики и управления образованием</w:t>
      </w:r>
      <w:r w:rsidR="00602DE5">
        <w:rPr>
          <w:b/>
          <w:color w:val="000000"/>
          <w:w w:val="100"/>
          <w:sz w:val="28"/>
          <w:szCs w:val="28"/>
        </w:rPr>
        <w:t>» п</w:t>
      </w:r>
      <w:r w:rsidR="00CA3563" w:rsidRPr="00CA3563">
        <w:rPr>
          <w:b/>
          <w:color w:val="000000"/>
          <w:w w:val="100"/>
          <w:sz w:val="28"/>
          <w:szCs w:val="28"/>
        </w:rPr>
        <w:t>ункт 3.2. изложить в следующей редакции</w:t>
      </w:r>
      <w:r w:rsidR="00602DE5">
        <w:rPr>
          <w:b/>
          <w:color w:val="000000"/>
          <w:w w:val="100"/>
          <w:sz w:val="28"/>
          <w:szCs w:val="28"/>
        </w:rPr>
        <w:t>:</w:t>
      </w:r>
    </w:p>
    <w:p w:rsidR="00CA3563" w:rsidRPr="003F3177" w:rsidRDefault="00CA3563" w:rsidP="00CA3563">
      <w:pPr>
        <w:pStyle w:val="a4"/>
        <w:ind w:firstLine="708"/>
        <w:rPr>
          <w:color w:val="000000"/>
          <w:w w:val="100"/>
          <w:sz w:val="28"/>
          <w:szCs w:val="28"/>
        </w:rPr>
      </w:pPr>
      <w:r>
        <w:rPr>
          <w:b/>
          <w:color w:val="000000"/>
          <w:w w:val="100"/>
          <w:sz w:val="28"/>
          <w:szCs w:val="28"/>
        </w:rPr>
        <w:t>«</w:t>
      </w:r>
      <w:r w:rsidRPr="00BE1FA4">
        <w:rPr>
          <w:color w:val="000000"/>
          <w:w w:val="100"/>
          <w:sz w:val="28"/>
          <w:szCs w:val="28"/>
        </w:rPr>
        <w:t xml:space="preserve">Осуществлять согласованные действия по реализации федеральных программ, </w:t>
      </w:r>
      <w:r w:rsidR="007D7FAF" w:rsidRPr="007F0E3D">
        <w:rPr>
          <w:w w:val="100"/>
          <w:sz w:val="28"/>
          <w:szCs w:val="28"/>
        </w:rPr>
        <w:t>приоритетного национального проекта «Образование»</w:t>
      </w:r>
      <w:r w:rsidRPr="00BE1FA4">
        <w:rPr>
          <w:color w:val="000000"/>
          <w:w w:val="100"/>
          <w:sz w:val="28"/>
          <w:szCs w:val="28"/>
        </w:rPr>
        <w:t xml:space="preserve">и </w:t>
      </w:r>
      <w:r w:rsidRPr="00BE1FA4">
        <w:rPr>
          <w:w w:val="100"/>
          <w:sz w:val="28"/>
          <w:szCs w:val="28"/>
        </w:rPr>
        <w:t xml:space="preserve">республиканской программы «Развитие образования и науки Республики Татарстан </w:t>
      </w:r>
      <w:r w:rsidRPr="00E36F86">
        <w:rPr>
          <w:w w:val="100"/>
          <w:sz w:val="28"/>
          <w:szCs w:val="28"/>
        </w:rPr>
        <w:t>на 2014-202</w:t>
      </w:r>
      <w:r w:rsidR="003F3177" w:rsidRPr="00E36F86">
        <w:rPr>
          <w:w w:val="100"/>
          <w:sz w:val="28"/>
          <w:szCs w:val="28"/>
        </w:rPr>
        <w:t>5</w:t>
      </w:r>
      <w:r w:rsidRPr="00E36F86">
        <w:rPr>
          <w:w w:val="100"/>
          <w:sz w:val="28"/>
          <w:szCs w:val="28"/>
        </w:rPr>
        <w:t>гг</w:t>
      </w:r>
      <w:r w:rsidRPr="00BE1FA4">
        <w:rPr>
          <w:w w:val="100"/>
          <w:sz w:val="28"/>
          <w:szCs w:val="28"/>
        </w:rPr>
        <w:t>.» (утв. постановлением КМ РТ от 22.02.2014г. № 110)</w:t>
      </w:r>
      <w:r w:rsidRPr="00BE1FA4">
        <w:rPr>
          <w:color w:val="000000"/>
          <w:w w:val="100"/>
          <w:sz w:val="28"/>
          <w:szCs w:val="28"/>
        </w:rPr>
        <w:t>, республиканских законов и иных нормативных актов, направленных на развитие отрасли и социальную защиту работников образования.</w:t>
      </w:r>
      <w:r w:rsidR="003F3177">
        <w:rPr>
          <w:color w:val="000000"/>
          <w:w w:val="100"/>
          <w:sz w:val="28"/>
          <w:szCs w:val="28"/>
        </w:rPr>
        <w:t>»</w:t>
      </w:r>
    </w:p>
    <w:p w:rsidR="00DA77E2" w:rsidRDefault="00DA77E2" w:rsidP="007359F4">
      <w:pPr>
        <w:pStyle w:val="a4"/>
        <w:ind w:firstLine="0"/>
        <w:rPr>
          <w:b/>
          <w:color w:val="000000"/>
          <w:w w:val="100"/>
          <w:sz w:val="28"/>
          <w:szCs w:val="28"/>
        </w:rPr>
      </w:pPr>
    </w:p>
    <w:p w:rsidR="005055E7" w:rsidRDefault="005055E7" w:rsidP="00956B1E">
      <w:pPr>
        <w:spacing w:line="240" w:lineRule="auto"/>
        <w:ind w:firstLine="708"/>
        <w:jc w:val="both"/>
        <w:rPr>
          <w:rFonts w:ascii="Times New Roman" w:hAnsi="Times New Roman" w:cs="Times New Roman"/>
          <w:b/>
          <w:sz w:val="28"/>
          <w:szCs w:val="28"/>
        </w:rPr>
      </w:pPr>
    </w:p>
    <w:p w:rsidR="005055E7" w:rsidRDefault="005055E7" w:rsidP="00956B1E">
      <w:pPr>
        <w:spacing w:line="240" w:lineRule="auto"/>
        <w:ind w:firstLine="708"/>
        <w:jc w:val="both"/>
        <w:rPr>
          <w:rFonts w:ascii="Times New Roman" w:hAnsi="Times New Roman" w:cs="Times New Roman"/>
          <w:b/>
          <w:sz w:val="28"/>
          <w:szCs w:val="28"/>
        </w:rPr>
      </w:pPr>
    </w:p>
    <w:p w:rsidR="005055E7" w:rsidRDefault="005055E7" w:rsidP="00956B1E">
      <w:pPr>
        <w:spacing w:line="240" w:lineRule="auto"/>
        <w:ind w:firstLine="708"/>
        <w:jc w:val="both"/>
        <w:rPr>
          <w:rFonts w:ascii="Times New Roman" w:hAnsi="Times New Roman" w:cs="Times New Roman"/>
          <w:b/>
          <w:sz w:val="28"/>
          <w:szCs w:val="28"/>
        </w:rPr>
      </w:pPr>
    </w:p>
    <w:p w:rsidR="00E079C7" w:rsidRPr="00E70807" w:rsidRDefault="00E70807" w:rsidP="00956B1E">
      <w:pPr>
        <w:spacing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lastRenderedPageBreak/>
        <w:t>Раздел</w:t>
      </w:r>
      <w:r w:rsidR="00EE5DCF">
        <w:rPr>
          <w:rFonts w:ascii="Times New Roman" w:hAnsi="Times New Roman" w:cs="Times New Roman"/>
          <w:b/>
          <w:sz w:val="28"/>
          <w:szCs w:val="28"/>
        </w:rPr>
        <w:t xml:space="preserve"> </w:t>
      </w:r>
      <w:r>
        <w:rPr>
          <w:rFonts w:ascii="Times New Roman" w:hAnsi="Times New Roman" w:cs="Times New Roman"/>
          <w:b/>
          <w:sz w:val="28"/>
          <w:szCs w:val="28"/>
          <w:lang w:val="en-US"/>
        </w:rPr>
        <w:t>V</w:t>
      </w:r>
      <w:r w:rsidRPr="00E70807">
        <w:rPr>
          <w:rFonts w:ascii="Times New Roman" w:hAnsi="Times New Roman" w:cs="Times New Roman"/>
          <w:b/>
          <w:sz w:val="28"/>
          <w:szCs w:val="28"/>
        </w:rPr>
        <w:t xml:space="preserve">. </w:t>
      </w:r>
      <w:r w:rsidR="00602DE5">
        <w:rPr>
          <w:rFonts w:ascii="Times New Roman" w:hAnsi="Times New Roman" w:cs="Times New Roman"/>
          <w:b/>
          <w:sz w:val="28"/>
          <w:szCs w:val="28"/>
        </w:rPr>
        <w:t>«</w:t>
      </w:r>
      <w:r>
        <w:rPr>
          <w:rFonts w:ascii="Times New Roman" w:hAnsi="Times New Roman" w:cs="Times New Roman"/>
          <w:b/>
          <w:sz w:val="28"/>
          <w:szCs w:val="28"/>
        </w:rPr>
        <w:t>Трудовые отношения, рабочее время и время отдыха</w:t>
      </w:r>
      <w:r w:rsidR="00602DE5">
        <w:rPr>
          <w:rFonts w:ascii="Times New Roman" w:hAnsi="Times New Roman" w:cs="Times New Roman"/>
          <w:b/>
          <w:sz w:val="28"/>
          <w:szCs w:val="28"/>
        </w:rPr>
        <w:t>»</w:t>
      </w:r>
    </w:p>
    <w:p w:rsidR="00AE06DA" w:rsidRDefault="00602DE5" w:rsidP="00956B1E">
      <w:pPr>
        <w:spacing w:line="240" w:lineRule="auto"/>
        <w:jc w:val="both"/>
        <w:rPr>
          <w:rFonts w:ascii="Times New Roman" w:hAnsi="Times New Roman" w:cs="Times New Roman"/>
          <w:b/>
          <w:sz w:val="28"/>
          <w:szCs w:val="28"/>
        </w:rPr>
      </w:pPr>
      <w:r>
        <w:rPr>
          <w:rFonts w:ascii="Times New Roman" w:hAnsi="Times New Roman" w:cs="Times New Roman"/>
          <w:b/>
          <w:sz w:val="28"/>
          <w:szCs w:val="28"/>
        </w:rPr>
        <w:t>п</w:t>
      </w:r>
      <w:r w:rsidR="00AE06DA" w:rsidRPr="00AE06DA">
        <w:rPr>
          <w:rFonts w:ascii="Times New Roman" w:hAnsi="Times New Roman" w:cs="Times New Roman"/>
          <w:b/>
          <w:sz w:val="28"/>
          <w:szCs w:val="28"/>
        </w:rPr>
        <w:t>ункт 5.7. изложить в следующей редакции</w:t>
      </w:r>
      <w:r>
        <w:rPr>
          <w:rFonts w:ascii="Times New Roman" w:hAnsi="Times New Roman" w:cs="Times New Roman"/>
          <w:b/>
          <w:sz w:val="28"/>
          <w:szCs w:val="28"/>
        </w:rPr>
        <w:t>:</w:t>
      </w:r>
    </w:p>
    <w:p w:rsidR="00AE06DA" w:rsidRPr="00AE06DA" w:rsidRDefault="00AE06DA" w:rsidP="00AE06DA">
      <w:pPr>
        <w:jc w:val="both"/>
        <w:rPr>
          <w:rFonts w:ascii="Times New Roman" w:hAnsi="Times New Roman" w:cs="Times New Roman"/>
          <w:sz w:val="28"/>
          <w:szCs w:val="28"/>
        </w:rPr>
      </w:pPr>
      <w:r w:rsidRPr="00AE06DA">
        <w:rPr>
          <w:rFonts w:ascii="Times New Roman" w:hAnsi="Times New Roman" w:cs="Times New Roman"/>
          <w:b/>
          <w:sz w:val="28"/>
          <w:szCs w:val="28"/>
        </w:rPr>
        <w:t>«</w:t>
      </w:r>
      <w:r w:rsidRPr="00AE06DA">
        <w:rPr>
          <w:rFonts w:ascii="Times New Roman" w:hAnsi="Times New Roman" w:cs="Times New Roman"/>
          <w:sz w:val="28"/>
          <w:szCs w:val="28"/>
          <w:lang w:eastAsia="ru-RU"/>
        </w:rPr>
        <w:t xml:space="preserve">Педагогическим работникам образовательных организаций, участвующим </w:t>
      </w:r>
      <w:r w:rsidRPr="00AE06DA">
        <w:rPr>
          <w:rFonts w:ascii="Times New Roman" w:hAnsi="Times New Roman" w:cs="Times New Roman"/>
          <w:sz w:val="28"/>
          <w:szCs w:val="28"/>
        </w:rPr>
        <w:t>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w:t>
      </w:r>
      <w:r>
        <w:rPr>
          <w:rFonts w:ascii="Times New Roman" w:hAnsi="Times New Roman" w:cs="Times New Roman"/>
          <w:sz w:val="28"/>
          <w:szCs w:val="28"/>
        </w:rPr>
        <w:t xml:space="preserve"> трудовым законодательством</w:t>
      </w:r>
      <w:r w:rsidRPr="00AE06DA">
        <w:rPr>
          <w:rFonts w:ascii="Times New Roman" w:hAnsi="Times New Roman" w:cs="Times New Roman"/>
          <w:sz w:val="28"/>
          <w:szCs w:val="28"/>
        </w:rPr>
        <w:t xml:space="preserve"> и иными актами, содержащими нормы трудового права. </w:t>
      </w:r>
    </w:p>
    <w:p w:rsidR="00AE06DA" w:rsidRPr="00131F8D" w:rsidRDefault="00AE06DA" w:rsidP="00AE06DA">
      <w:pPr>
        <w:ind w:firstLine="708"/>
        <w:jc w:val="both"/>
        <w:rPr>
          <w:rFonts w:ascii="Times New Roman" w:hAnsi="Times New Roman" w:cs="Times New Roman"/>
          <w:b/>
          <w:color w:val="FF0000"/>
          <w:sz w:val="28"/>
          <w:szCs w:val="28"/>
        </w:rPr>
      </w:pPr>
      <w:r w:rsidRPr="00AE06DA">
        <w:rPr>
          <w:rFonts w:ascii="Times New Roman" w:hAnsi="Times New Roman" w:cs="Times New Roman"/>
          <w:sz w:val="28"/>
          <w:szCs w:val="28"/>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w:t>
      </w:r>
      <w:r w:rsidR="0092316C">
        <w:rPr>
          <w:rFonts w:ascii="Times New Roman" w:hAnsi="Times New Roman" w:cs="Times New Roman"/>
          <w:sz w:val="28"/>
          <w:szCs w:val="28"/>
        </w:rPr>
        <w:t xml:space="preserve">постановлением </w:t>
      </w:r>
      <w:r w:rsidRPr="00AE06DA">
        <w:rPr>
          <w:rFonts w:ascii="Times New Roman" w:hAnsi="Times New Roman" w:cs="Times New Roman"/>
          <w:sz w:val="28"/>
          <w:szCs w:val="28"/>
        </w:rPr>
        <w:t>Кабинет</w:t>
      </w:r>
      <w:r w:rsidR="0092316C">
        <w:rPr>
          <w:rFonts w:ascii="Times New Roman" w:hAnsi="Times New Roman" w:cs="Times New Roman"/>
          <w:sz w:val="28"/>
          <w:szCs w:val="28"/>
        </w:rPr>
        <w:t>а</w:t>
      </w:r>
      <w:r w:rsidRPr="00AE06DA">
        <w:rPr>
          <w:rFonts w:ascii="Times New Roman" w:hAnsi="Times New Roman" w:cs="Times New Roman"/>
          <w:sz w:val="28"/>
          <w:szCs w:val="28"/>
        </w:rPr>
        <w:t xml:space="preserve"> Министров Республики Татарстан </w:t>
      </w:r>
      <w:r w:rsidR="00083090" w:rsidRPr="007F0E3D">
        <w:rPr>
          <w:rFonts w:ascii="Times New Roman" w:hAnsi="Times New Roman" w:cs="Times New Roman"/>
          <w:sz w:val="28"/>
          <w:szCs w:val="28"/>
        </w:rPr>
        <w:t>от</w:t>
      </w:r>
      <w:r w:rsidR="006E32B2" w:rsidRPr="007F0E3D">
        <w:rPr>
          <w:rFonts w:ascii="Times New Roman" w:hAnsi="Times New Roman" w:cs="Times New Roman"/>
          <w:sz w:val="28"/>
          <w:szCs w:val="28"/>
        </w:rPr>
        <w:t>10</w:t>
      </w:r>
      <w:r w:rsidR="00083090" w:rsidRPr="007F0E3D">
        <w:rPr>
          <w:rFonts w:ascii="Times New Roman" w:hAnsi="Times New Roman" w:cs="Times New Roman"/>
          <w:sz w:val="28"/>
          <w:szCs w:val="28"/>
        </w:rPr>
        <w:t>.10.2017</w:t>
      </w:r>
      <w:r w:rsidR="0092316C" w:rsidRPr="007F0E3D">
        <w:rPr>
          <w:rFonts w:ascii="Times New Roman" w:hAnsi="Times New Roman" w:cs="Times New Roman"/>
          <w:sz w:val="28"/>
          <w:szCs w:val="28"/>
        </w:rPr>
        <w:t>№ 785 «О компенсации педагогическим работникам за работу по подготовке и проведению единого государственного экзамена»</w:t>
      </w:r>
      <w:r w:rsidRPr="00AE06DA">
        <w:rPr>
          <w:rFonts w:ascii="Times New Roman" w:hAnsi="Times New Roman" w:cs="Times New Roman"/>
          <w:sz w:val="28"/>
          <w:szCs w:val="28"/>
        </w:rPr>
        <w:t>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r>
        <w:rPr>
          <w:rFonts w:ascii="Times New Roman" w:hAnsi="Times New Roman" w:cs="Times New Roman"/>
          <w:sz w:val="28"/>
          <w:szCs w:val="28"/>
        </w:rPr>
        <w:t>»</w:t>
      </w:r>
    </w:p>
    <w:p w:rsidR="002530F0" w:rsidRPr="002F0310" w:rsidRDefault="00D8750E" w:rsidP="002530F0">
      <w:pPr>
        <w:jc w:val="both"/>
        <w:rPr>
          <w:rFonts w:ascii="Times New Roman" w:hAnsi="Times New Roman" w:cs="Times New Roman"/>
          <w:b/>
          <w:sz w:val="28"/>
          <w:szCs w:val="28"/>
        </w:rPr>
      </w:pPr>
      <w:r w:rsidRPr="00D8750E">
        <w:rPr>
          <w:rFonts w:ascii="Times New Roman" w:hAnsi="Times New Roman" w:cs="Times New Roman"/>
          <w:b/>
          <w:sz w:val="28"/>
          <w:szCs w:val="28"/>
        </w:rPr>
        <w:t xml:space="preserve">Раздел </w:t>
      </w:r>
      <w:r w:rsidRPr="00D8750E">
        <w:rPr>
          <w:rFonts w:ascii="Times New Roman" w:hAnsi="Times New Roman" w:cs="Times New Roman"/>
          <w:b/>
          <w:sz w:val="28"/>
          <w:szCs w:val="28"/>
          <w:lang w:val="en-US"/>
        </w:rPr>
        <w:t>VI</w:t>
      </w:r>
      <w:r w:rsidRPr="00D8750E">
        <w:rPr>
          <w:rFonts w:ascii="Times New Roman" w:hAnsi="Times New Roman" w:cs="Times New Roman"/>
          <w:b/>
          <w:sz w:val="28"/>
          <w:szCs w:val="28"/>
        </w:rPr>
        <w:t xml:space="preserve">. </w:t>
      </w:r>
      <w:r w:rsidR="00602DE5">
        <w:rPr>
          <w:rFonts w:ascii="Times New Roman" w:hAnsi="Times New Roman" w:cs="Times New Roman"/>
          <w:b/>
          <w:sz w:val="28"/>
          <w:szCs w:val="28"/>
        </w:rPr>
        <w:t>«</w:t>
      </w:r>
      <w:r w:rsidRPr="00D8750E">
        <w:rPr>
          <w:rFonts w:ascii="Times New Roman" w:hAnsi="Times New Roman" w:cs="Times New Roman"/>
          <w:b/>
          <w:sz w:val="28"/>
          <w:szCs w:val="28"/>
        </w:rPr>
        <w:t>Оплата и нормы труда</w:t>
      </w:r>
      <w:r w:rsidR="00602DE5">
        <w:rPr>
          <w:rFonts w:ascii="Times New Roman" w:hAnsi="Times New Roman" w:cs="Times New Roman"/>
          <w:b/>
          <w:sz w:val="28"/>
          <w:szCs w:val="28"/>
        </w:rPr>
        <w:t>» п</w:t>
      </w:r>
      <w:r w:rsidR="002530F0" w:rsidRPr="002F0310">
        <w:rPr>
          <w:rFonts w:ascii="Times New Roman" w:hAnsi="Times New Roman" w:cs="Times New Roman"/>
          <w:b/>
          <w:sz w:val="28"/>
          <w:szCs w:val="28"/>
        </w:rPr>
        <w:t>ункт 6.2.3. изложить в следующей редакции:</w:t>
      </w:r>
    </w:p>
    <w:p w:rsidR="002F0310" w:rsidRDefault="002530F0" w:rsidP="002F0310">
      <w:pPr>
        <w:jc w:val="both"/>
        <w:rPr>
          <w:rFonts w:ascii="Times New Roman" w:hAnsi="Times New Roman" w:cs="Times New Roman"/>
          <w:sz w:val="28"/>
          <w:szCs w:val="28"/>
        </w:rPr>
      </w:pPr>
      <w:r>
        <w:rPr>
          <w:rFonts w:ascii="Times New Roman" w:hAnsi="Times New Roman" w:cs="Times New Roman"/>
          <w:sz w:val="28"/>
          <w:szCs w:val="28"/>
        </w:rPr>
        <w:t>«Вопросы оплаты труда в государственных</w:t>
      </w:r>
      <w:r w:rsidR="00531FB1">
        <w:rPr>
          <w:rFonts w:ascii="Times New Roman" w:hAnsi="Times New Roman" w:cs="Times New Roman"/>
          <w:sz w:val="28"/>
          <w:szCs w:val="28"/>
        </w:rPr>
        <w:t xml:space="preserve"> и муниципальных</w:t>
      </w:r>
      <w:r>
        <w:rPr>
          <w:rFonts w:ascii="Times New Roman" w:hAnsi="Times New Roman" w:cs="Times New Roman"/>
          <w:sz w:val="28"/>
          <w:szCs w:val="28"/>
        </w:rPr>
        <w:t xml:space="preserve"> образовательных организациях регулируются</w:t>
      </w:r>
      <w:r w:rsidR="00930FD0">
        <w:rPr>
          <w:rFonts w:ascii="Times New Roman" w:hAnsi="Times New Roman" w:cs="Times New Roman"/>
          <w:sz w:val="28"/>
          <w:szCs w:val="28"/>
        </w:rPr>
        <w:t xml:space="preserve"> п</w:t>
      </w:r>
      <w:r w:rsidR="0024796F">
        <w:rPr>
          <w:rFonts w:ascii="Times New Roman" w:hAnsi="Times New Roman" w:cs="Times New Roman"/>
          <w:sz w:val="28"/>
          <w:szCs w:val="28"/>
        </w:rPr>
        <w:t>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r w:rsidR="00930FD0">
        <w:rPr>
          <w:rFonts w:ascii="Times New Roman" w:hAnsi="Times New Roman" w:cs="Times New Roman"/>
          <w:sz w:val="28"/>
          <w:szCs w:val="28"/>
        </w:rPr>
        <w:t>п</w:t>
      </w:r>
      <w:r w:rsidR="00531FB1">
        <w:rPr>
          <w:rFonts w:ascii="Times New Roman" w:hAnsi="Times New Roman" w:cs="Times New Roman"/>
          <w:sz w:val="28"/>
          <w:szCs w:val="28"/>
        </w:rPr>
        <w:t>остановлением Кабинета Министров Республики Татарстан от 24</w:t>
      </w:r>
      <w:r w:rsidR="00411A89">
        <w:rPr>
          <w:rFonts w:ascii="Times New Roman" w:hAnsi="Times New Roman" w:cs="Times New Roman"/>
          <w:sz w:val="28"/>
          <w:szCs w:val="28"/>
        </w:rPr>
        <w:t xml:space="preserve">.08.2010г. № 678 «Об условиях оплаты труда государственных учреждений», </w:t>
      </w:r>
      <w:r w:rsidR="00930FD0">
        <w:rPr>
          <w:rFonts w:ascii="Times New Roman" w:hAnsi="Times New Roman" w:cs="Times New Roman"/>
          <w:sz w:val="28"/>
          <w:szCs w:val="28"/>
        </w:rPr>
        <w:t>п</w:t>
      </w:r>
      <w:r w:rsidR="0024796F">
        <w:rPr>
          <w:rFonts w:ascii="Times New Roman" w:hAnsi="Times New Roman" w:cs="Times New Roman"/>
          <w:sz w:val="28"/>
          <w:szCs w:val="28"/>
        </w:rPr>
        <w:t>остановлением Кабинета Министров Республики Татарстан от 31 мая 2018 года № 412 «Об условиях оплаты труда работников государственных образовательных организаций Республики Татарстан»</w:t>
      </w:r>
      <w:r w:rsidR="0092316C" w:rsidRPr="007F0E3D">
        <w:rPr>
          <w:rFonts w:ascii="Times New Roman" w:hAnsi="Times New Roman" w:cs="Times New Roman"/>
          <w:sz w:val="28"/>
          <w:szCs w:val="28"/>
        </w:rPr>
        <w:t>()</w:t>
      </w:r>
      <w:r w:rsidR="00EC1CBD">
        <w:rPr>
          <w:rFonts w:ascii="Times New Roman" w:hAnsi="Times New Roman" w:cs="Times New Roman"/>
          <w:sz w:val="28"/>
          <w:szCs w:val="28"/>
        </w:rPr>
        <w:t>,</w:t>
      </w:r>
      <w:r w:rsidR="002F0310">
        <w:rPr>
          <w:rFonts w:ascii="Times New Roman" w:hAnsi="Times New Roman" w:cs="Times New Roman"/>
          <w:sz w:val="28"/>
          <w:szCs w:val="28"/>
        </w:rPr>
        <w:t>и</w:t>
      </w:r>
      <w:r w:rsidR="00EC1CBD">
        <w:rPr>
          <w:rFonts w:ascii="Times New Roman" w:hAnsi="Times New Roman" w:cs="Times New Roman"/>
          <w:sz w:val="28"/>
          <w:szCs w:val="28"/>
        </w:rPr>
        <w:t xml:space="preserve"> Постановлениями Исполнительного комитета Сабинского муниципального района  №1380-п от 31.08.2019г., №1900-пот 28.12.2018г. </w:t>
      </w:r>
      <w:r w:rsidR="00EC1CBD" w:rsidRPr="00EC1CBD">
        <w:rPr>
          <w:rFonts w:ascii="Times New Roman" w:hAnsi="Times New Roman" w:cs="Times New Roman"/>
          <w:sz w:val="28"/>
          <w:szCs w:val="28"/>
        </w:rPr>
        <w:t>далее – п</w:t>
      </w:r>
      <w:r w:rsidR="00EC1CBD">
        <w:rPr>
          <w:rFonts w:ascii="Times New Roman" w:hAnsi="Times New Roman" w:cs="Times New Roman"/>
          <w:sz w:val="28"/>
          <w:szCs w:val="28"/>
        </w:rPr>
        <w:t>остановление Исполкома №1380</w:t>
      </w:r>
      <w:r w:rsidR="009E5AA5">
        <w:rPr>
          <w:rFonts w:ascii="Times New Roman" w:hAnsi="Times New Roman" w:cs="Times New Roman"/>
          <w:sz w:val="28"/>
          <w:szCs w:val="28"/>
        </w:rPr>
        <w:t>-п</w:t>
      </w:r>
      <w:r w:rsidR="00EC1CBD">
        <w:rPr>
          <w:rFonts w:ascii="Times New Roman" w:hAnsi="Times New Roman" w:cs="Times New Roman"/>
          <w:sz w:val="28"/>
          <w:szCs w:val="28"/>
        </w:rPr>
        <w:t xml:space="preserve"> от 31.08</w:t>
      </w:r>
      <w:r w:rsidR="00EC1CBD" w:rsidRPr="00EC1CBD">
        <w:rPr>
          <w:rFonts w:ascii="Times New Roman" w:hAnsi="Times New Roman" w:cs="Times New Roman"/>
          <w:sz w:val="28"/>
          <w:szCs w:val="28"/>
        </w:rPr>
        <w:t>.2018</w:t>
      </w:r>
      <w:r w:rsidR="00EC1CBD">
        <w:rPr>
          <w:rFonts w:ascii="Times New Roman" w:hAnsi="Times New Roman" w:cs="Times New Roman"/>
          <w:sz w:val="28"/>
          <w:szCs w:val="28"/>
        </w:rPr>
        <w:t xml:space="preserve">г.) и </w:t>
      </w:r>
      <w:r w:rsidR="002F0310">
        <w:rPr>
          <w:rFonts w:ascii="Times New Roman" w:hAnsi="Times New Roman" w:cs="Times New Roman"/>
          <w:sz w:val="28"/>
          <w:szCs w:val="28"/>
        </w:rPr>
        <w:t xml:space="preserve">прилагаемыми к нему положениями: </w:t>
      </w:r>
    </w:p>
    <w:p w:rsidR="002F0310" w:rsidRPr="002F0310" w:rsidRDefault="00D82332" w:rsidP="002F0310">
      <w:pPr>
        <w:jc w:val="both"/>
        <w:rPr>
          <w:rFonts w:ascii="Times New Roman" w:hAnsi="Times New Roman" w:cs="Times New Roman"/>
          <w:sz w:val="28"/>
          <w:szCs w:val="28"/>
        </w:rPr>
      </w:pPr>
      <w:hyperlink w:anchor="sub_100" w:history="1">
        <w:r w:rsidR="002F0310" w:rsidRPr="00380991">
          <w:rPr>
            <w:rStyle w:val="a6"/>
            <w:rFonts w:ascii="Times New Roman" w:hAnsi="Times New Roman" w:cs="Times New Roman"/>
            <w:color w:val="auto"/>
            <w:sz w:val="28"/>
            <w:szCs w:val="28"/>
          </w:rPr>
          <w:t>Положение</w:t>
        </w:r>
      </w:hyperlink>
      <w:r w:rsidR="002F0310" w:rsidRPr="002F0310">
        <w:rPr>
          <w:rFonts w:ascii="Times New Roman" w:hAnsi="Times New Roman" w:cs="Times New Roman"/>
          <w:sz w:val="28"/>
          <w:szCs w:val="28"/>
        </w:rPr>
        <w:t xml:space="preserve"> об условиях оплаты труда работников общеобразовательных организаций Республики Татарстан;</w:t>
      </w:r>
    </w:p>
    <w:p w:rsidR="002F0310" w:rsidRPr="002F0310" w:rsidRDefault="00D82332" w:rsidP="002F0310">
      <w:pPr>
        <w:jc w:val="both"/>
        <w:rPr>
          <w:rFonts w:ascii="Times New Roman" w:hAnsi="Times New Roman" w:cs="Times New Roman"/>
          <w:sz w:val="28"/>
          <w:szCs w:val="28"/>
        </w:rPr>
      </w:pPr>
      <w:hyperlink w:anchor="sub_200" w:history="1">
        <w:r w:rsidR="002F0310" w:rsidRPr="00380991">
          <w:rPr>
            <w:rStyle w:val="a6"/>
            <w:rFonts w:ascii="Times New Roman" w:hAnsi="Times New Roman" w:cs="Times New Roman"/>
            <w:color w:val="auto"/>
            <w:sz w:val="28"/>
            <w:szCs w:val="28"/>
          </w:rPr>
          <w:t>Положение</w:t>
        </w:r>
      </w:hyperlink>
      <w:r w:rsidR="002F0310" w:rsidRPr="002F0310">
        <w:rPr>
          <w:rFonts w:ascii="Times New Roman" w:hAnsi="Times New Roman" w:cs="Times New Roman"/>
          <w:sz w:val="28"/>
          <w:szCs w:val="28"/>
        </w:rPr>
        <w:t xml:space="preserve"> об условиях оплаты труда работников дошкольных образовательных организаций Республики Татарстан;</w:t>
      </w:r>
    </w:p>
    <w:p w:rsidR="002F0310" w:rsidRDefault="00D82332" w:rsidP="002F0310">
      <w:hyperlink w:anchor="sub_300" w:history="1">
        <w:r w:rsidR="002F0310" w:rsidRPr="00380991">
          <w:rPr>
            <w:rStyle w:val="a6"/>
            <w:rFonts w:ascii="Times New Roman" w:hAnsi="Times New Roman" w:cs="Times New Roman"/>
            <w:color w:val="auto"/>
            <w:sz w:val="28"/>
            <w:szCs w:val="28"/>
          </w:rPr>
          <w:t>Положени</w:t>
        </w:r>
        <w:r w:rsidR="002F0310" w:rsidRPr="0092316C">
          <w:rPr>
            <w:rStyle w:val="a6"/>
            <w:rFonts w:ascii="Times New Roman" w:hAnsi="Times New Roman" w:cs="Times New Roman"/>
            <w:color w:val="auto"/>
            <w:sz w:val="28"/>
            <w:szCs w:val="28"/>
          </w:rPr>
          <w:t>е</w:t>
        </w:r>
      </w:hyperlink>
      <w:r w:rsidR="002F0310" w:rsidRPr="002F0310">
        <w:rPr>
          <w:rFonts w:ascii="Times New Roman" w:hAnsi="Times New Roman" w:cs="Times New Roman"/>
          <w:sz w:val="28"/>
          <w:szCs w:val="28"/>
        </w:rPr>
        <w:t xml:space="preserve"> об условиях оплаты труда работников образовательных организацийдополнительного образования Республики Татарстан;</w:t>
      </w:r>
    </w:p>
    <w:p w:rsidR="002F0310" w:rsidRPr="002F0310" w:rsidRDefault="00D82332" w:rsidP="002F0310">
      <w:pPr>
        <w:jc w:val="both"/>
        <w:rPr>
          <w:rFonts w:ascii="Times New Roman" w:hAnsi="Times New Roman" w:cs="Times New Roman"/>
          <w:sz w:val="28"/>
          <w:szCs w:val="28"/>
        </w:rPr>
      </w:pPr>
      <w:hyperlink w:anchor="sub_400" w:history="1">
        <w:r w:rsidR="002F0310" w:rsidRPr="00380991">
          <w:rPr>
            <w:rStyle w:val="a6"/>
            <w:rFonts w:ascii="Times New Roman" w:hAnsi="Times New Roman" w:cs="Times New Roman"/>
            <w:color w:val="auto"/>
            <w:sz w:val="28"/>
            <w:szCs w:val="28"/>
          </w:rPr>
          <w:t>Положение</w:t>
        </w:r>
      </w:hyperlink>
      <w:r w:rsidR="002F0310" w:rsidRPr="002F0310">
        <w:rPr>
          <w:rFonts w:ascii="Times New Roman" w:hAnsi="Times New Roman" w:cs="Times New Roman"/>
          <w:sz w:val="28"/>
          <w:szCs w:val="28"/>
        </w:rPr>
        <w:t xml:space="preserve"> об условиях оплаты труда работников государственных профессиональныхобразовательных организаций Республики Татарстан;</w:t>
      </w:r>
    </w:p>
    <w:p w:rsidR="009B730E" w:rsidRDefault="00D82332" w:rsidP="009B730E">
      <w:pPr>
        <w:jc w:val="both"/>
      </w:pPr>
      <w:hyperlink w:anchor="sub_500" w:history="1">
        <w:r w:rsidR="002F0310" w:rsidRPr="00380991">
          <w:rPr>
            <w:rStyle w:val="a6"/>
            <w:rFonts w:ascii="Times New Roman" w:hAnsi="Times New Roman" w:cs="Times New Roman"/>
            <w:color w:val="auto"/>
            <w:sz w:val="28"/>
            <w:szCs w:val="28"/>
          </w:rPr>
          <w:t>Положение</w:t>
        </w:r>
      </w:hyperlink>
      <w:r w:rsidR="002F0310" w:rsidRPr="002F0310">
        <w:rPr>
          <w:rFonts w:ascii="Times New Roman" w:hAnsi="Times New Roman" w:cs="Times New Roman"/>
          <w:sz w:val="28"/>
          <w:szCs w:val="28"/>
        </w:rPr>
        <w:t>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bookmarkStart w:id="0" w:name="sub_2"/>
      <w:r w:rsidR="00411A89">
        <w:rPr>
          <w:rFonts w:ascii="Times New Roman" w:hAnsi="Times New Roman" w:cs="Times New Roman"/>
          <w:sz w:val="28"/>
          <w:szCs w:val="28"/>
        </w:rPr>
        <w:t>»</w:t>
      </w:r>
    </w:p>
    <w:p w:rsidR="009B730E" w:rsidRPr="009B730E" w:rsidRDefault="00602DE5" w:rsidP="009B730E">
      <w:pPr>
        <w:jc w:val="both"/>
        <w:rPr>
          <w:rFonts w:ascii="Times New Roman" w:hAnsi="Times New Roman" w:cs="Times New Roman"/>
          <w:b/>
          <w:sz w:val="28"/>
          <w:szCs w:val="28"/>
        </w:rPr>
      </w:pPr>
      <w:r>
        <w:rPr>
          <w:rFonts w:ascii="Times New Roman" w:hAnsi="Times New Roman" w:cs="Times New Roman"/>
          <w:b/>
          <w:sz w:val="28"/>
          <w:szCs w:val="28"/>
        </w:rPr>
        <w:t>Дополнить п</w:t>
      </w:r>
      <w:r w:rsidR="009B730E" w:rsidRPr="009B730E">
        <w:rPr>
          <w:rFonts w:ascii="Times New Roman" w:hAnsi="Times New Roman" w:cs="Times New Roman"/>
          <w:b/>
          <w:sz w:val="28"/>
          <w:szCs w:val="28"/>
        </w:rPr>
        <w:t>унктом 6.</w:t>
      </w:r>
      <w:r w:rsidR="002F0310" w:rsidRPr="009B730E">
        <w:rPr>
          <w:rFonts w:ascii="Times New Roman" w:hAnsi="Times New Roman" w:cs="Times New Roman"/>
          <w:b/>
          <w:sz w:val="28"/>
          <w:szCs w:val="28"/>
        </w:rPr>
        <w:t>2.</w:t>
      </w:r>
      <w:r w:rsidR="009B730E" w:rsidRPr="009B730E">
        <w:rPr>
          <w:rFonts w:ascii="Times New Roman" w:hAnsi="Times New Roman" w:cs="Times New Roman"/>
          <w:b/>
          <w:sz w:val="28"/>
          <w:szCs w:val="28"/>
        </w:rPr>
        <w:t xml:space="preserve">3.1. </w:t>
      </w:r>
    </w:p>
    <w:p w:rsidR="002F0310" w:rsidRDefault="009B730E" w:rsidP="009B730E">
      <w:pPr>
        <w:jc w:val="both"/>
        <w:rPr>
          <w:rFonts w:ascii="Times New Roman" w:hAnsi="Times New Roman" w:cs="Times New Roman"/>
          <w:sz w:val="28"/>
          <w:szCs w:val="28"/>
        </w:rPr>
      </w:pPr>
      <w:r>
        <w:rPr>
          <w:rFonts w:ascii="Times New Roman" w:hAnsi="Times New Roman" w:cs="Times New Roman"/>
          <w:sz w:val="28"/>
          <w:szCs w:val="28"/>
        </w:rPr>
        <w:t>«</w:t>
      </w:r>
      <w:r w:rsidRPr="009B730E">
        <w:rPr>
          <w:rFonts w:ascii="Times New Roman" w:hAnsi="Times New Roman" w:cs="Times New Roman"/>
          <w:sz w:val="28"/>
          <w:szCs w:val="28"/>
        </w:rPr>
        <w:t>З</w:t>
      </w:r>
      <w:r w:rsidR="002F0310" w:rsidRPr="009B730E">
        <w:rPr>
          <w:rFonts w:ascii="Times New Roman" w:hAnsi="Times New Roman" w:cs="Times New Roman"/>
          <w:sz w:val="28"/>
          <w:szCs w:val="28"/>
        </w:rPr>
        <w:t xml:space="preserve">аработная плата работников государственных образовательных организаций Республики Татарстан, устанавливаемая в соответствии с </w:t>
      </w:r>
      <w:hyperlink w:anchor="sub_1" w:history="1">
        <w:r w:rsidR="002F0310" w:rsidRPr="009B730E">
          <w:rPr>
            <w:rStyle w:val="a6"/>
            <w:rFonts w:ascii="Times New Roman" w:hAnsi="Times New Roman" w:cs="Times New Roman"/>
            <w:color w:val="auto"/>
            <w:sz w:val="28"/>
            <w:szCs w:val="28"/>
          </w:rPr>
          <w:t>пунктом 1</w:t>
        </w:r>
      </w:hyperlink>
      <w:r w:rsidR="00EC1CBD">
        <w:rPr>
          <w:rFonts w:ascii="Times New Roman" w:hAnsi="Times New Roman" w:cs="Times New Roman"/>
          <w:sz w:val="28"/>
          <w:szCs w:val="28"/>
        </w:rPr>
        <w:t>постановления</w:t>
      </w:r>
      <w:r w:rsidR="00EC1CBD" w:rsidRPr="00EC1CBD">
        <w:rPr>
          <w:rFonts w:ascii="Times New Roman" w:hAnsi="Times New Roman" w:cs="Times New Roman"/>
          <w:sz w:val="28"/>
          <w:szCs w:val="28"/>
        </w:rPr>
        <w:t xml:space="preserve"> Исполкома №1380</w:t>
      </w:r>
      <w:r w:rsidR="009E5AA5">
        <w:rPr>
          <w:rFonts w:ascii="Times New Roman" w:hAnsi="Times New Roman" w:cs="Times New Roman"/>
          <w:sz w:val="28"/>
          <w:szCs w:val="28"/>
        </w:rPr>
        <w:t>-п</w:t>
      </w:r>
      <w:r w:rsidR="00EC1CBD" w:rsidRPr="00EC1CBD">
        <w:rPr>
          <w:rFonts w:ascii="Times New Roman" w:hAnsi="Times New Roman" w:cs="Times New Roman"/>
          <w:sz w:val="28"/>
          <w:szCs w:val="28"/>
        </w:rPr>
        <w:t xml:space="preserve"> от 31.08.2018г</w:t>
      </w:r>
      <w:r w:rsidR="002F0310" w:rsidRPr="009B730E">
        <w:rPr>
          <w:rFonts w:ascii="Times New Roman" w:hAnsi="Times New Roman" w:cs="Times New Roman"/>
          <w:sz w:val="28"/>
          <w:szCs w:val="28"/>
        </w:rPr>
        <w:t>,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r>
        <w:rPr>
          <w:rFonts w:ascii="Times New Roman" w:hAnsi="Times New Roman" w:cs="Times New Roman"/>
          <w:sz w:val="28"/>
          <w:szCs w:val="28"/>
        </w:rPr>
        <w:t>»</w:t>
      </w:r>
    </w:p>
    <w:bookmarkEnd w:id="0"/>
    <w:p w:rsidR="00602DE5" w:rsidRDefault="00602DE5" w:rsidP="006042B5">
      <w:pPr>
        <w:pStyle w:val="s1"/>
        <w:shd w:val="clear" w:color="auto" w:fill="FFFFFF"/>
        <w:jc w:val="both"/>
        <w:rPr>
          <w:b/>
          <w:color w:val="22272F"/>
          <w:sz w:val="28"/>
          <w:szCs w:val="28"/>
        </w:rPr>
      </w:pPr>
      <w:r w:rsidRPr="00602DE5">
        <w:rPr>
          <w:b/>
          <w:color w:val="22272F"/>
          <w:sz w:val="28"/>
          <w:szCs w:val="28"/>
        </w:rPr>
        <w:t>Пункт 6.</w:t>
      </w:r>
      <w:r w:rsidR="006042B5" w:rsidRPr="00602DE5">
        <w:rPr>
          <w:b/>
          <w:color w:val="22272F"/>
          <w:sz w:val="28"/>
          <w:szCs w:val="28"/>
        </w:rPr>
        <w:t>3. </w:t>
      </w:r>
      <w:r w:rsidRPr="00602DE5">
        <w:rPr>
          <w:b/>
          <w:color w:val="22272F"/>
          <w:sz w:val="28"/>
          <w:szCs w:val="28"/>
        </w:rPr>
        <w:t xml:space="preserve">изложить в следующей редакции: </w:t>
      </w:r>
    </w:p>
    <w:p w:rsidR="00DB3C44" w:rsidRDefault="00602DE5" w:rsidP="006042B5">
      <w:pPr>
        <w:pStyle w:val="s1"/>
        <w:shd w:val="clear" w:color="auto" w:fill="FFFFFF"/>
        <w:jc w:val="both"/>
        <w:rPr>
          <w:color w:val="22272F"/>
          <w:sz w:val="28"/>
          <w:szCs w:val="28"/>
        </w:rPr>
      </w:pPr>
      <w:r w:rsidRPr="00602DE5">
        <w:rPr>
          <w:color w:val="22272F"/>
          <w:sz w:val="28"/>
          <w:szCs w:val="28"/>
        </w:rPr>
        <w:t>«</w:t>
      </w:r>
      <w:r>
        <w:rPr>
          <w:color w:val="22272F"/>
          <w:sz w:val="28"/>
          <w:szCs w:val="28"/>
        </w:rPr>
        <w:t>Формирование фонда оплаты труда государственных образовательных организаций</w:t>
      </w:r>
      <w:r w:rsidR="00DB3C44">
        <w:rPr>
          <w:color w:val="22272F"/>
          <w:sz w:val="28"/>
          <w:szCs w:val="28"/>
        </w:rPr>
        <w:t xml:space="preserve">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DB3C44" w:rsidRPr="00DB3C44" w:rsidRDefault="00DB3C44" w:rsidP="00DB3C44">
      <w:pPr>
        <w:shd w:val="clear" w:color="auto" w:fill="FFFFFF"/>
        <w:tabs>
          <w:tab w:val="left" w:pos="860"/>
        </w:tabs>
        <w:ind w:firstLine="567"/>
        <w:jc w:val="both"/>
        <w:rPr>
          <w:rFonts w:ascii="Times New Roman" w:hAnsi="Times New Roman"/>
          <w:color w:val="000000"/>
          <w:sz w:val="28"/>
          <w:szCs w:val="28"/>
        </w:rPr>
      </w:pPr>
      <w:r w:rsidRPr="00DB3C44">
        <w:rPr>
          <w:rFonts w:ascii="Times New Roman" w:hAnsi="Times New Roman"/>
          <w:color w:val="000000"/>
          <w:sz w:val="28"/>
          <w:szCs w:val="28"/>
        </w:rPr>
        <w:tab/>
        <w:t>а) окладов (должностных окладов); ставок заработной платы;</w:t>
      </w:r>
    </w:p>
    <w:p w:rsidR="00DB3C44" w:rsidRPr="00DB3C44" w:rsidRDefault="00DB3C44" w:rsidP="00DB3C44">
      <w:pPr>
        <w:shd w:val="clear" w:color="auto" w:fill="FFFFFF"/>
        <w:tabs>
          <w:tab w:val="left" w:pos="860"/>
        </w:tabs>
        <w:ind w:firstLine="567"/>
        <w:jc w:val="both"/>
        <w:rPr>
          <w:rFonts w:ascii="Times New Roman" w:hAnsi="Times New Roman"/>
          <w:color w:val="000000"/>
          <w:sz w:val="28"/>
          <w:szCs w:val="28"/>
        </w:rPr>
      </w:pPr>
      <w:r w:rsidRPr="00DB3C44">
        <w:rPr>
          <w:rFonts w:ascii="Times New Roman" w:hAnsi="Times New Roman"/>
          <w:color w:val="000000"/>
          <w:sz w:val="28"/>
          <w:szCs w:val="28"/>
        </w:rPr>
        <w:tab/>
        <w:t>б) выплат стимулирующего характера;</w:t>
      </w:r>
    </w:p>
    <w:p w:rsidR="00DB3C44" w:rsidRPr="00DB3C44" w:rsidRDefault="00DB3C44" w:rsidP="00DB3C44">
      <w:pPr>
        <w:shd w:val="clear" w:color="auto" w:fill="FFFFFF"/>
        <w:tabs>
          <w:tab w:val="left" w:pos="860"/>
        </w:tabs>
        <w:ind w:firstLine="567"/>
        <w:jc w:val="both"/>
        <w:rPr>
          <w:rFonts w:ascii="Times New Roman" w:hAnsi="Times New Roman"/>
          <w:color w:val="000000"/>
          <w:sz w:val="28"/>
          <w:szCs w:val="28"/>
        </w:rPr>
      </w:pPr>
      <w:r w:rsidRPr="00DB3C44">
        <w:rPr>
          <w:rFonts w:ascii="Times New Roman" w:hAnsi="Times New Roman"/>
          <w:color w:val="000000"/>
          <w:sz w:val="28"/>
          <w:szCs w:val="28"/>
        </w:rPr>
        <w:tab/>
        <w:t>в) выплат компенсационного характера.</w:t>
      </w:r>
      <w:r>
        <w:rPr>
          <w:rFonts w:ascii="Times New Roman" w:hAnsi="Times New Roman"/>
          <w:color w:val="000000"/>
          <w:sz w:val="28"/>
          <w:szCs w:val="28"/>
        </w:rPr>
        <w:t>»</w:t>
      </w:r>
    </w:p>
    <w:p w:rsidR="0024796F" w:rsidRPr="00B71B1A" w:rsidRDefault="0024796F" w:rsidP="00256DED">
      <w:pPr>
        <w:tabs>
          <w:tab w:val="left" w:pos="1350"/>
        </w:tabs>
        <w:jc w:val="both"/>
        <w:rPr>
          <w:rFonts w:ascii="Times New Roman" w:hAnsi="Times New Roman" w:cs="Times New Roman"/>
          <w:b/>
          <w:sz w:val="28"/>
          <w:szCs w:val="28"/>
        </w:rPr>
      </w:pPr>
      <w:r w:rsidRPr="00B71B1A">
        <w:rPr>
          <w:rFonts w:ascii="Times New Roman" w:hAnsi="Times New Roman" w:cs="Times New Roman"/>
          <w:b/>
          <w:sz w:val="28"/>
          <w:szCs w:val="28"/>
        </w:rPr>
        <w:t>Пункт 6.3.1. изложить в следующей редакции</w:t>
      </w:r>
      <w:r w:rsidR="00DB3C44">
        <w:rPr>
          <w:rFonts w:ascii="Times New Roman" w:hAnsi="Times New Roman" w:cs="Times New Roman"/>
          <w:b/>
          <w:sz w:val="28"/>
          <w:szCs w:val="28"/>
        </w:rPr>
        <w:t>:</w:t>
      </w:r>
    </w:p>
    <w:p w:rsidR="0024796F" w:rsidRPr="007F0E3D" w:rsidRDefault="0024796F" w:rsidP="002530F0">
      <w:pPr>
        <w:jc w:val="both"/>
        <w:rPr>
          <w:rFonts w:ascii="Times New Roman" w:hAnsi="Times New Roman" w:cs="Times New Roman"/>
          <w:sz w:val="28"/>
          <w:szCs w:val="28"/>
        </w:rPr>
      </w:pPr>
      <w:r>
        <w:rPr>
          <w:rFonts w:ascii="Times New Roman" w:hAnsi="Times New Roman" w:cs="Times New Roman"/>
          <w:sz w:val="28"/>
          <w:szCs w:val="28"/>
        </w:rPr>
        <w:t>«</w:t>
      </w:r>
      <w:r w:rsidR="00DE29ED">
        <w:rPr>
          <w:rFonts w:ascii="Times New Roman" w:hAnsi="Times New Roman" w:cs="Times New Roman"/>
          <w:sz w:val="28"/>
          <w:szCs w:val="28"/>
        </w:rPr>
        <w:t xml:space="preserve">Базовые оклады </w:t>
      </w:r>
      <w:r w:rsidR="00A52DDC">
        <w:rPr>
          <w:rFonts w:ascii="Times New Roman" w:hAnsi="Times New Roman" w:cs="Times New Roman"/>
          <w:sz w:val="28"/>
          <w:szCs w:val="28"/>
        </w:rPr>
        <w:t xml:space="preserve">работников </w:t>
      </w:r>
      <w:r w:rsidR="0033778A">
        <w:rPr>
          <w:rFonts w:ascii="Times New Roman" w:hAnsi="Times New Roman" w:cs="Times New Roman"/>
          <w:sz w:val="28"/>
          <w:szCs w:val="28"/>
        </w:rPr>
        <w:t>образовательных организаций устанавливаются</w:t>
      </w:r>
      <w:r w:rsidR="0065044F">
        <w:rPr>
          <w:rFonts w:ascii="Times New Roman" w:hAnsi="Times New Roman" w:cs="Times New Roman"/>
          <w:sz w:val="28"/>
          <w:szCs w:val="28"/>
          <w:lang w:val="tt-RU"/>
        </w:rPr>
        <w:t xml:space="preserve"> </w:t>
      </w:r>
      <w:r w:rsidR="003939C4">
        <w:rPr>
          <w:rFonts w:ascii="Times New Roman" w:hAnsi="Times New Roman" w:cs="Times New Roman"/>
          <w:sz w:val="28"/>
          <w:szCs w:val="28"/>
        </w:rPr>
        <w:t>Положениями об условиях оплаты труда работников образовательных организаций» на основе профессиональных квалификационных групп</w:t>
      </w:r>
      <w:r w:rsidR="00930FD0" w:rsidRPr="00930FD0">
        <w:rPr>
          <w:rFonts w:ascii="Times New Roman" w:hAnsi="Times New Roman" w:cs="Times New Roman"/>
          <w:color w:val="00B050"/>
          <w:sz w:val="28"/>
          <w:szCs w:val="28"/>
        </w:rPr>
        <w:t xml:space="preserve"> </w:t>
      </w:r>
      <w:r w:rsidR="00930FD0" w:rsidRPr="007F0E3D">
        <w:rPr>
          <w:rFonts w:ascii="Times New Roman" w:hAnsi="Times New Roman" w:cs="Times New Roman"/>
          <w:sz w:val="28"/>
          <w:szCs w:val="28"/>
        </w:rPr>
        <w:t xml:space="preserve">соответствии с </w:t>
      </w:r>
      <w:r w:rsidR="009E5AA5" w:rsidRPr="009E5AA5">
        <w:rPr>
          <w:rFonts w:ascii="Times New Roman" w:hAnsi="Times New Roman" w:cs="Times New Roman"/>
          <w:sz w:val="28"/>
          <w:szCs w:val="28"/>
        </w:rPr>
        <w:t>постановление</w:t>
      </w:r>
      <w:r w:rsidR="009E5AA5">
        <w:rPr>
          <w:rFonts w:ascii="Times New Roman" w:hAnsi="Times New Roman" w:cs="Times New Roman"/>
          <w:sz w:val="28"/>
          <w:szCs w:val="28"/>
        </w:rPr>
        <w:t>м</w:t>
      </w:r>
      <w:r w:rsidR="009E5AA5" w:rsidRPr="009E5AA5">
        <w:rPr>
          <w:rFonts w:ascii="Times New Roman" w:hAnsi="Times New Roman" w:cs="Times New Roman"/>
          <w:sz w:val="28"/>
          <w:szCs w:val="28"/>
        </w:rPr>
        <w:t xml:space="preserve"> Исполкома №1380</w:t>
      </w:r>
      <w:r w:rsidR="009E5AA5">
        <w:rPr>
          <w:rFonts w:ascii="Times New Roman" w:hAnsi="Times New Roman" w:cs="Times New Roman"/>
          <w:sz w:val="28"/>
          <w:szCs w:val="28"/>
        </w:rPr>
        <w:t>-п</w:t>
      </w:r>
      <w:r w:rsidR="009E5AA5" w:rsidRPr="009E5AA5">
        <w:rPr>
          <w:rFonts w:ascii="Times New Roman" w:hAnsi="Times New Roman" w:cs="Times New Roman"/>
          <w:sz w:val="28"/>
          <w:szCs w:val="28"/>
        </w:rPr>
        <w:t xml:space="preserve"> от 31.08.2018г</w:t>
      </w:r>
      <w:r w:rsidR="00930FD0" w:rsidRPr="007F0E3D">
        <w:rPr>
          <w:rFonts w:ascii="Times New Roman" w:hAnsi="Times New Roman" w:cs="Times New Roman"/>
          <w:sz w:val="28"/>
          <w:szCs w:val="28"/>
        </w:rPr>
        <w:t>.</w:t>
      </w:r>
    </w:p>
    <w:p w:rsidR="002B7149" w:rsidRDefault="002B7149" w:rsidP="005A3588">
      <w:pPr>
        <w:pStyle w:val="s1"/>
        <w:jc w:val="both"/>
        <w:rPr>
          <w:b/>
          <w:sz w:val="28"/>
          <w:szCs w:val="28"/>
        </w:rPr>
      </w:pPr>
    </w:p>
    <w:p w:rsidR="002B7149" w:rsidRDefault="002B7149" w:rsidP="005A3588">
      <w:pPr>
        <w:pStyle w:val="s1"/>
        <w:jc w:val="both"/>
        <w:rPr>
          <w:b/>
          <w:sz w:val="28"/>
          <w:szCs w:val="28"/>
        </w:rPr>
      </w:pPr>
    </w:p>
    <w:p w:rsidR="00A21C62" w:rsidRDefault="00A21C62" w:rsidP="005A3588">
      <w:pPr>
        <w:pStyle w:val="s1"/>
        <w:jc w:val="both"/>
        <w:rPr>
          <w:b/>
          <w:sz w:val="28"/>
          <w:szCs w:val="28"/>
        </w:rPr>
      </w:pPr>
    </w:p>
    <w:p w:rsidR="00B71B1A" w:rsidRDefault="00A21C62" w:rsidP="005A3588">
      <w:pPr>
        <w:pStyle w:val="s1"/>
        <w:jc w:val="both"/>
        <w:rPr>
          <w:b/>
          <w:sz w:val="28"/>
          <w:szCs w:val="28"/>
        </w:rPr>
      </w:pPr>
      <w:r>
        <w:rPr>
          <w:b/>
          <w:sz w:val="28"/>
          <w:szCs w:val="28"/>
        </w:rPr>
        <w:t xml:space="preserve"> </w:t>
      </w:r>
      <w:r w:rsidR="00B71B1A" w:rsidRPr="00B71B1A">
        <w:rPr>
          <w:b/>
          <w:sz w:val="28"/>
          <w:szCs w:val="28"/>
        </w:rPr>
        <w:t>Пункт 6.3.2. изложить в следующей редакции</w:t>
      </w:r>
    </w:p>
    <w:p w:rsidR="006973B1" w:rsidRDefault="0033778A" w:rsidP="00ED434B">
      <w:pPr>
        <w:pStyle w:val="s1"/>
        <w:jc w:val="both"/>
        <w:rPr>
          <w:sz w:val="28"/>
          <w:szCs w:val="28"/>
        </w:rPr>
      </w:pPr>
      <w:r>
        <w:rPr>
          <w:sz w:val="28"/>
          <w:szCs w:val="28"/>
        </w:rPr>
        <w:lastRenderedPageBreak/>
        <w:tab/>
      </w:r>
      <w:r w:rsidR="006973B1" w:rsidRPr="00BC5292">
        <w:rPr>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6973B1" w:rsidRPr="00BC5292" w:rsidRDefault="006973B1" w:rsidP="006973B1">
      <w:pPr>
        <w:pStyle w:val="a9"/>
        <w:spacing w:after="0" w:line="240" w:lineRule="auto"/>
        <w:ind w:left="0" w:firstLine="540"/>
        <w:jc w:val="both"/>
        <w:rPr>
          <w:rFonts w:ascii="Times New Roman" w:hAnsi="Times New Roman"/>
          <w:sz w:val="28"/>
          <w:szCs w:val="28"/>
        </w:rPr>
      </w:pPr>
      <w:r w:rsidRPr="00BC5292">
        <w:rPr>
          <w:rFonts w:ascii="Times New Roman" w:hAnsi="Times New Roman"/>
          <w:sz w:val="28"/>
          <w:szCs w:val="28"/>
        </w:rPr>
        <w:t xml:space="preserve"> Критерии оценки эффективности деятельности</w:t>
      </w:r>
      <w:r>
        <w:rPr>
          <w:rFonts w:ascii="Times New Roman" w:hAnsi="Times New Roman"/>
          <w:sz w:val="28"/>
          <w:szCs w:val="28"/>
        </w:rPr>
        <w:t xml:space="preserve"> работников</w:t>
      </w:r>
      <w:r w:rsidRPr="00BC5292">
        <w:rPr>
          <w:rFonts w:ascii="Times New Roman" w:hAnsi="Times New Roman"/>
          <w:sz w:val="28"/>
          <w:szCs w:val="28"/>
        </w:rPr>
        <w:t xml:space="preserve"> организаций утверждаются </w:t>
      </w:r>
      <w:r w:rsidR="009E5AA5">
        <w:rPr>
          <w:rFonts w:ascii="Times New Roman" w:hAnsi="Times New Roman"/>
          <w:sz w:val="28"/>
          <w:szCs w:val="28"/>
        </w:rPr>
        <w:t xml:space="preserve">учредителем </w:t>
      </w:r>
      <w:r w:rsidRPr="00BC5292">
        <w:rPr>
          <w:rFonts w:ascii="Times New Roman" w:hAnsi="Times New Roman"/>
          <w:sz w:val="28"/>
          <w:szCs w:val="28"/>
        </w:rPr>
        <w:t>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4C0D7E" w:rsidRDefault="00380991" w:rsidP="004C0D7E">
      <w:pPr>
        <w:pStyle w:val="s1"/>
        <w:shd w:val="clear" w:color="auto" w:fill="FFFFFF"/>
        <w:ind w:firstLine="708"/>
        <w:jc w:val="both"/>
        <w:rPr>
          <w:color w:val="000000"/>
          <w:sz w:val="28"/>
          <w:szCs w:val="28"/>
        </w:rPr>
      </w:pPr>
      <w:r w:rsidRPr="00BC5292">
        <w:rPr>
          <w:sz w:val="28"/>
          <w:szCs w:val="28"/>
        </w:rPr>
        <w:t xml:space="preserve">Размеры, порядок и условия выплат стимулирующего характера </w:t>
      </w:r>
      <w:r>
        <w:rPr>
          <w:sz w:val="28"/>
          <w:szCs w:val="28"/>
        </w:rPr>
        <w:t xml:space="preserve">за качество выполняемых работ и </w:t>
      </w:r>
      <w:r>
        <w:rPr>
          <w:color w:val="22272F"/>
          <w:sz w:val="28"/>
          <w:szCs w:val="28"/>
        </w:rPr>
        <w:t>премиальные и иные поощрительные выплаты</w:t>
      </w:r>
      <w:r w:rsidRPr="00BC5292">
        <w:rPr>
          <w:sz w:val="28"/>
          <w:szCs w:val="28"/>
        </w:rPr>
        <w:t>устанавливаются образовательными</w:t>
      </w:r>
      <w:r w:rsidRPr="00BC5292">
        <w:rPr>
          <w:color w:val="000000"/>
          <w:sz w:val="28"/>
          <w:szCs w:val="28"/>
        </w:rPr>
        <w:t>организациями</w:t>
      </w:r>
      <w:r w:rsidRPr="00BC5292">
        <w:rPr>
          <w:sz w:val="28"/>
          <w:szCs w:val="28"/>
        </w:rPr>
        <w:t>в пределах имеющихся средств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BC5292">
        <w:rPr>
          <w:color w:val="000000"/>
          <w:sz w:val="28"/>
          <w:szCs w:val="28"/>
        </w:rPr>
        <w:t xml:space="preserve">организаций. </w:t>
      </w:r>
    </w:p>
    <w:p w:rsidR="00380991" w:rsidRPr="00BC5292" w:rsidRDefault="00380991" w:rsidP="00380991">
      <w:pPr>
        <w:pStyle w:val="ConsPlusNormal"/>
        <w:widowControl/>
        <w:suppressAutoHyphens w:val="0"/>
        <w:autoSpaceDN w:val="0"/>
        <w:adjustRightInd w:val="0"/>
        <w:jc w:val="both"/>
        <w:rPr>
          <w:rFonts w:ascii="Times New Roman" w:hAnsi="Times New Roman" w:cs="Times New Roman"/>
          <w:sz w:val="28"/>
          <w:szCs w:val="28"/>
        </w:rPr>
      </w:pPr>
      <w:r w:rsidRPr="00BC5292">
        <w:rPr>
          <w:rFonts w:ascii="Times New Roman" w:hAnsi="Times New Roman" w:cs="Times New Roman"/>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r w:rsidR="004C0D7E">
        <w:rPr>
          <w:rFonts w:ascii="Times New Roman" w:hAnsi="Times New Roman" w:cs="Times New Roman"/>
          <w:sz w:val="28"/>
          <w:szCs w:val="28"/>
        </w:rPr>
        <w:t>, установленным локальными актами и коллективными договорами организаций</w:t>
      </w:r>
      <w:r w:rsidRPr="00BC5292">
        <w:rPr>
          <w:rFonts w:ascii="Times New Roman" w:hAnsi="Times New Roman" w:cs="Times New Roman"/>
          <w:sz w:val="28"/>
          <w:szCs w:val="28"/>
        </w:rPr>
        <w:t xml:space="preserve">. </w:t>
      </w:r>
    </w:p>
    <w:p w:rsidR="006973B1" w:rsidRPr="007F0E3D" w:rsidRDefault="006973B1" w:rsidP="006973B1">
      <w:pPr>
        <w:pStyle w:val="s1"/>
        <w:tabs>
          <w:tab w:val="left" w:pos="1065"/>
        </w:tabs>
        <w:jc w:val="both"/>
        <w:rPr>
          <w:sz w:val="28"/>
          <w:szCs w:val="28"/>
        </w:rPr>
      </w:pPr>
      <w:r>
        <w:rPr>
          <w:b/>
          <w:sz w:val="28"/>
          <w:szCs w:val="28"/>
        </w:rPr>
        <w:t>Раздел</w:t>
      </w:r>
      <w:r w:rsidR="00A21C62">
        <w:rPr>
          <w:b/>
          <w:sz w:val="28"/>
          <w:szCs w:val="28"/>
        </w:rPr>
        <w:t xml:space="preserve"> </w:t>
      </w:r>
      <w:r>
        <w:rPr>
          <w:b/>
          <w:sz w:val="28"/>
          <w:szCs w:val="28"/>
          <w:lang w:val="en-US"/>
        </w:rPr>
        <w:t>VII</w:t>
      </w:r>
      <w:r w:rsidRPr="00E70807">
        <w:rPr>
          <w:b/>
          <w:sz w:val="28"/>
          <w:szCs w:val="28"/>
        </w:rPr>
        <w:t>.</w:t>
      </w:r>
      <w:r>
        <w:rPr>
          <w:b/>
          <w:sz w:val="28"/>
          <w:szCs w:val="28"/>
        </w:rPr>
        <w:t xml:space="preserve"> «Гарантии содействия занятости» дополнить п</w:t>
      </w:r>
      <w:r w:rsidRPr="002530F0">
        <w:rPr>
          <w:b/>
          <w:sz w:val="28"/>
          <w:szCs w:val="28"/>
        </w:rPr>
        <w:t>ункт</w:t>
      </w:r>
      <w:r>
        <w:rPr>
          <w:b/>
          <w:sz w:val="28"/>
          <w:szCs w:val="28"/>
        </w:rPr>
        <w:t>ом</w:t>
      </w:r>
      <w:r w:rsidRPr="002530F0">
        <w:rPr>
          <w:b/>
          <w:sz w:val="28"/>
          <w:szCs w:val="28"/>
        </w:rPr>
        <w:t xml:space="preserve"> 7.8</w:t>
      </w:r>
      <w:r>
        <w:rPr>
          <w:b/>
          <w:sz w:val="28"/>
          <w:szCs w:val="28"/>
        </w:rPr>
        <w:t>.:</w:t>
      </w:r>
      <w:r>
        <w:rPr>
          <w:sz w:val="28"/>
          <w:szCs w:val="28"/>
        </w:rPr>
        <w:t>«</w:t>
      </w:r>
      <w:r w:rsidRPr="002530F0">
        <w:rPr>
          <w:sz w:val="28"/>
          <w:szCs w:val="28"/>
        </w:rPr>
        <w:t xml:space="preserve">Стороны </w:t>
      </w:r>
      <w:r w:rsidR="00411A89">
        <w:rPr>
          <w:sz w:val="28"/>
          <w:szCs w:val="28"/>
        </w:rPr>
        <w:t xml:space="preserve">оказывают содействие при </w:t>
      </w:r>
      <w:r w:rsidRPr="002530F0">
        <w:rPr>
          <w:sz w:val="28"/>
          <w:szCs w:val="28"/>
        </w:rPr>
        <w:t>прием</w:t>
      </w:r>
      <w:r w:rsidR="00411A89">
        <w:rPr>
          <w:sz w:val="28"/>
          <w:szCs w:val="28"/>
        </w:rPr>
        <w:t>е</w:t>
      </w:r>
      <w:r w:rsidRPr="002530F0">
        <w:rPr>
          <w:sz w:val="28"/>
          <w:szCs w:val="28"/>
        </w:rPr>
        <w:t xml:space="preserve"> на работу граждан в соответствии с их профессиональной квалификацией, обратившихся к п</w:t>
      </w:r>
      <w:r w:rsidR="00930FD0">
        <w:rPr>
          <w:sz w:val="28"/>
          <w:szCs w:val="28"/>
        </w:rPr>
        <w:t>режнему работодателю, с которым</w:t>
      </w:r>
      <w:r w:rsidRPr="002530F0">
        <w:rPr>
          <w:sz w:val="28"/>
          <w:szCs w:val="28"/>
        </w:rPr>
        <w:t xml:space="preserve"> трудовые договоры были прекращены в связи с призывом на военную службу ил</w:t>
      </w:r>
      <w:r w:rsidR="00B636F5">
        <w:rPr>
          <w:sz w:val="28"/>
          <w:szCs w:val="28"/>
        </w:rPr>
        <w:t>и</w:t>
      </w:r>
      <w:r w:rsidR="00930FD0">
        <w:rPr>
          <w:sz w:val="28"/>
          <w:szCs w:val="28"/>
        </w:rPr>
        <w:t xml:space="preserve"> направлением на заменяющую</w:t>
      </w:r>
      <w:r w:rsidRPr="002530F0">
        <w:rPr>
          <w:sz w:val="28"/>
          <w:szCs w:val="28"/>
        </w:rPr>
        <w:t xml:space="preserve"> ее альтернативную гражданскую службу в течении трех месяцев </w:t>
      </w:r>
      <w:r w:rsidRPr="007F0E3D">
        <w:rPr>
          <w:sz w:val="28"/>
          <w:szCs w:val="28"/>
        </w:rPr>
        <w:t xml:space="preserve">после </w:t>
      </w:r>
      <w:r w:rsidR="00930FD0" w:rsidRPr="007F0E3D">
        <w:rPr>
          <w:sz w:val="28"/>
          <w:szCs w:val="28"/>
        </w:rPr>
        <w:t>завершения прохождения соответствующей службы</w:t>
      </w:r>
      <w:r w:rsidRPr="007F0E3D">
        <w:rPr>
          <w:sz w:val="28"/>
          <w:szCs w:val="28"/>
        </w:rPr>
        <w:t>.»</w:t>
      </w:r>
    </w:p>
    <w:p w:rsidR="0062473D" w:rsidRDefault="0062473D" w:rsidP="0062473D">
      <w:pPr>
        <w:pStyle w:val="s1"/>
        <w:tabs>
          <w:tab w:val="left" w:pos="1065"/>
        </w:tabs>
        <w:jc w:val="both"/>
        <w:rPr>
          <w:b/>
          <w:sz w:val="28"/>
          <w:szCs w:val="28"/>
        </w:rPr>
      </w:pPr>
      <w:r w:rsidRPr="0062473D">
        <w:rPr>
          <w:b/>
          <w:sz w:val="28"/>
          <w:szCs w:val="28"/>
        </w:rPr>
        <w:t xml:space="preserve">Раздел </w:t>
      </w:r>
      <w:r w:rsidR="006973B1">
        <w:rPr>
          <w:b/>
          <w:sz w:val="28"/>
          <w:szCs w:val="28"/>
          <w:lang w:val="en-US"/>
        </w:rPr>
        <w:t>IX</w:t>
      </w:r>
      <w:r w:rsidR="006973B1">
        <w:rPr>
          <w:b/>
          <w:sz w:val="28"/>
          <w:szCs w:val="28"/>
        </w:rPr>
        <w:t>. «Социальные гарантии, льготы» д</w:t>
      </w:r>
      <w:r>
        <w:rPr>
          <w:b/>
          <w:sz w:val="28"/>
          <w:szCs w:val="28"/>
        </w:rPr>
        <w:t xml:space="preserve">ополнить пунктом </w:t>
      </w:r>
      <w:r w:rsidR="00B7288B">
        <w:rPr>
          <w:b/>
          <w:sz w:val="28"/>
          <w:szCs w:val="28"/>
        </w:rPr>
        <w:t>9.2.6.</w:t>
      </w:r>
      <w:r w:rsidR="006973B1">
        <w:rPr>
          <w:b/>
          <w:sz w:val="28"/>
          <w:szCs w:val="28"/>
        </w:rPr>
        <w:t>:</w:t>
      </w:r>
    </w:p>
    <w:p w:rsidR="0062473D" w:rsidRPr="0062473D" w:rsidRDefault="0062473D" w:rsidP="0062473D">
      <w:pPr>
        <w:pStyle w:val="s1"/>
        <w:tabs>
          <w:tab w:val="left" w:pos="1065"/>
        </w:tabs>
        <w:jc w:val="both"/>
        <w:rPr>
          <w:sz w:val="28"/>
          <w:szCs w:val="28"/>
        </w:rPr>
      </w:pPr>
      <w:r>
        <w:rPr>
          <w:sz w:val="28"/>
          <w:szCs w:val="28"/>
        </w:rPr>
        <w:t>«</w:t>
      </w:r>
      <w:r w:rsidR="006973B1">
        <w:rPr>
          <w:sz w:val="28"/>
          <w:szCs w:val="28"/>
        </w:rPr>
        <w:t xml:space="preserve">С </w:t>
      </w:r>
      <w:r w:rsidR="00466057">
        <w:rPr>
          <w:sz w:val="28"/>
          <w:szCs w:val="28"/>
        </w:rPr>
        <w:t>1 января 2019 года р</w:t>
      </w:r>
      <w:r w:rsidRPr="0062473D">
        <w:rPr>
          <w:sz w:val="28"/>
          <w:szCs w:val="28"/>
        </w:rPr>
        <w:t>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62473D" w:rsidRPr="0062473D" w:rsidRDefault="0062473D" w:rsidP="0062473D">
      <w:pPr>
        <w:jc w:val="both"/>
        <w:rPr>
          <w:rFonts w:ascii="Times New Roman" w:hAnsi="Times New Roman" w:cs="Times New Roman"/>
          <w:sz w:val="28"/>
          <w:szCs w:val="28"/>
        </w:rPr>
      </w:pPr>
      <w:r w:rsidRPr="0062473D">
        <w:rPr>
          <w:rFonts w:ascii="Times New Roman" w:hAnsi="Times New Roman" w:cs="Times New Roman"/>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w:t>
      </w:r>
      <w:r w:rsidRPr="0062473D">
        <w:rPr>
          <w:rFonts w:ascii="Times New Roman" w:hAnsi="Times New Roman" w:cs="Times New Roman"/>
          <w:sz w:val="28"/>
          <w:szCs w:val="28"/>
        </w:rPr>
        <w:lastRenderedPageBreak/>
        <w:t>на освобождение от работы на два рабочих дня один раз в год с сохранением за ними места работы (должности) и среднего заработка.</w:t>
      </w:r>
    </w:p>
    <w:p w:rsidR="001D341D" w:rsidRDefault="0062473D" w:rsidP="0062473D">
      <w:pPr>
        <w:jc w:val="both"/>
        <w:rPr>
          <w:rFonts w:ascii="Times New Roman" w:hAnsi="Times New Roman" w:cs="Times New Roman"/>
          <w:b/>
          <w:i/>
          <w:color w:val="FF0000"/>
          <w:sz w:val="28"/>
          <w:szCs w:val="28"/>
        </w:rPr>
      </w:pPr>
      <w:r w:rsidRPr="0062473D">
        <w:rPr>
          <w:rFonts w:ascii="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r w:rsidR="001D341D">
        <w:rPr>
          <w:rFonts w:ascii="Times New Roman" w:hAnsi="Times New Roman" w:cs="Times New Roman"/>
          <w:sz w:val="28"/>
          <w:szCs w:val="28"/>
        </w:rPr>
        <w:t>.</w:t>
      </w:r>
    </w:p>
    <w:p w:rsidR="002F1194" w:rsidRDefault="002F1194" w:rsidP="00956B1E">
      <w:pPr>
        <w:jc w:val="both"/>
        <w:rPr>
          <w:rFonts w:ascii="Times New Roman" w:hAnsi="Times New Roman"/>
          <w:b/>
          <w:sz w:val="28"/>
          <w:szCs w:val="28"/>
        </w:rPr>
      </w:pPr>
      <w:r w:rsidRPr="00E70807">
        <w:rPr>
          <w:rFonts w:ascii="Times New Roman" w:hAnsi="Times New Roman"/>
          <w:b/>
          <w:sz w:val="28"/>
          <w:szCs w:val="28"/>
        </w:rPr>
        <w:t>Приложени</w:t>
      </w:r>
      <w:r w:rsidR="00D8750E">
        <w:rPr>
          <w:rFonts w:ascii="Times New Roman" w:hAnsi="Times New Roman"/>
          <w:b/>
          <w:sz w:val="28"/>
          <w:szCs w:val="28"/>
        </w:rPr>
        <w:t>е</w:t>
      </w:r>
      <w:r w:rsidRPr="00E70807">
        <w:rPr>
          <w:rFonts w:ascii="Times New Roman" w:hAnsi="Times New Roman"/>
          <w:b/>
          <w:sz w:val="28"/>
          <w:szCs w:val="28"/>
        </w:rPr>
        <w:t xml:space="preserve"> № 1</w:t>
      </w:r>
      <w:r w:rsidR="00E70807" w:rsidRPr="00E70807">
        <w:rPr>
          <w:rFonts w:ascii="Times New Roman" w:hAnsi="Times New Roman"/>
          <w:b/>
          <w:sz w:val="28"/>
          <w:szCs w:val="28"/>
        </w:rPr>
        <w:t xml:space="preserve"> отраслевого Соглашения </w:t>
      </w:r>
      <w:r w:rsidR="00956B1E">
        <w:rPr>
          <w:rFonts w:ascii="Times New Roman" w:hAnsi="Times New Roman"/>
          <w:b/>
          <w:sz w:val="28"/>
          <w:szCs w:val="28"/>
        </w:rPr>
        <w:t>«</w:t>
      </w:r>
      <w:r w:rsidRPr="00E70807">
        <w:rPr>
          <w:rFonts w:ascii="Times New Roman" w:hAnsi="Times New Roman"/>
          <w:b/>
          <w:sz w:val="28"/>
          <w:szCs w:val="28"/>
        </w:rPr>
        <w:t>ПОЛОЖЕНИЕ</w:t>
      </w:r>
      <w:r w:rsidR="005055E7">
        <w:rPr>
          <w:rFonts w:ascii="Times New Roman" w:hAnsi="Times New Roman"/>
          <w:b/>
          <w:sz w:val="28"/>
          <w:szCs w:val="28"/>
        </w:rPr>
        <w:t xml:space="preserve"> </w:t>
      </w:r>
      <w:r w:rsidRPr="00E70807">
        <w:rPr>
          <w:rFonts w:ascii="Times New Roman" w:hAnsi="Times New Roman"/>
          <w:b/>
          <w:sz w:val="28"/>
          <w:szCs w:val="28"/>
        </w:rPr>
        <w:t>об отраслевой комиссии по регулированию социально-трудовых отношений в области образования и науки Республики Татарстан</w:t>
      </w:r>
      <w:r w:rsidR="00956B1E">
        <w:rPr>
          <w:rFonts w:ascii="Times New Roman" w:hAnsi="Times New Roman"/>
          <w:b/>
          <w:sz w:val="28"/>
          <w:szCs w:val="28"/>
        </w:rPr>
        <w:t>» с</w:t>
      </w:r>
      <w:r w:rsidRPr="00D8750E">
        <w:rPr>
          <w:rFonts w:ascii="Times New Roman" w:hAnsi="Times New Roman"/>
          <w:b/>
          <w:sz w:val="28"/>
          <w:szCs w:val="28"/>
        </w:rPr>
        <w:t>остав отраслевой комиссии по регулированию социально-трудовых отнош</w:t>
      </w:r>
      <w:r w:rsidR="009E5AA5">
        <w:rPr>
          <w:rFonts w:ascii="Times New Roman" w:hAnsi="Times New Roman"/>
          <w:b/>
          <w:sz w:val="28"/>
          <w:szCs w:val="28"/>
        </w:rPr>
        <w:t xml:space="preserve">ений в области образования Сабинского муниципального района </w:t>
      </w:r>
      <w:r w:rsidRPr="00D8750E">
        <w:rPr>
          <w:rFonts w:ascii="Times New Roman" w:hAnsi="Times New Roman"/>
          <w:b/>
          <w:sz w:val="28"/>
          <w:szCs w:val="28"/>
        </w:rPr>
        <w:t>Республики Татарстан изложить в следующей редакции</w:t>
      </w:r>
      <w:r w:rsidR="00956B1E">
        <w:rPr>
          <w:rFonts w:ascii="Times New Roman" w:hAnsi="Times New Roman"/>
          <w:b/>
          <w:sz w:val="28"/>
          <w:szCs w:val="28"/>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4"/>
        <w:gridCol w:w="6967"/>
      </w:tblGrid>
      <w:tr w:rsidR="00CA75B9" w:rsidTr="00B7641F">
        <w:tc>
          <w:tcPr>
            <w:tcW w:w="2604" w:type="dxa"/>
            <w:tcBorders>
              <w:top w:val="single" w:sz="4" w:space="0" w:color="000000"/>
              <w:left w:val="single" w:sz="4" w:space="0" w:color="000000"/>
              <w:bottom w:val="single" w:sz="4" w:space="0" w:color="000000"/>
              <w:right w:val="single" w:sz="4" w:space="0" w:color="000000"/>
            </w:tcBorders>
            <w:hideMark/>
          </w:tcPr>
          <w:p w:rsidR="00CA75B9" w:rsidRPr="00B7641F" w:rsidRDefault="00B7641F">
            <w:pPr>
              <w:spacing w:after="200" w:line="276" w:lineRule="auto"/>
              <w:rPr>
                <w:rFonts w:ascii="Times New Roman" w:hAnsi="Times New Roman"/>
                <w:b/>
                <w:sz w:val="24"/>
                <w:szCs w:val="24"/>
              </w:rPr>
            </w:pPr>
            <w:proofErr w:type="spellStart"/>
            <w:r w:rsidRPr="00B7641F">
              <w:rPr>
                <w:rFonts w:ascii="Times New Roman" w:hAnsi="Times New Roman" w:cs="Times New Roman"/>
                <w:color w:val="000000"/>
                <w:sz w:val="24"/>
                <w:szCs w:val="24"/>
              </w:rPr>
              <w:t>Ишниязов</w:t>
            </w:r>
            <w:proofErr w:type="spellEnd"/>
            <w:r w:rsidRPr="00B7641F">
              <w:rPr>
                <w:rFonts w:ascii="Times New Roman" w:hAnsi="Times New Roman" w:cs="Times New Roman"/>
                <w:color w:val="000000"/>
                <w:sz w:val="24"/>
                <w:szCs w:val="24"/>
              </w:rPr>
              <w:t xml:space="preserve"> М.Р.</w:t>
            </w:r>
          </w:p>
        </w:tc>
        <w:tc>
          <w:tcPr>
            <w:tcW w:w="6967"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widowControl w:val="0"/>
              <w:autoSpaceDE w:val="0"/>
              <w:autoSpaceDN w:val="0"/>
              <w:adjustRightInd w:val="0"/>
              <w:spacing w:after="0" w:line="276" w:lineRule="auto"/>
              <w:jc w:val="both"/>
              <w:rPr>
                <w:rFonts w:ascii="Times New Roman" w:hAnsi="Times New Roman"/>
                <w:b/>
                <w:sz w:val="24"/>
                <w:szCs w:val="24"/>
              </w:rPr>
            </w:pPr>
            <w:r w:rsidRPr="00B7641F">
              <w:rPr>
                <w:rFonts w:ascii="Times New Roman" w:hAnsi="Times New Roman" w:cs="Times New Roman"/>
                <w:color w:val="000000"/>
                <w:sz w:val="24"/>
                <w:szCs w:val="24"/>
              </w:rPr>
              <w:t>Руководитель Исполнительного комитета Сабинского муниципального района РТ</w:t>
            </w:r>
            <w:r w:rsidRPr="00B7641F">
              <w:rPr>
                <w:rFonts w:ascii="Times New Roman" w:hAnsi="Times New Roman"/>
                <w:sz w:val="24"/>
                <w:szCs w:val="24"/>
              </w:rPr>
              <w:t>, сопредседатель комиссии</w:t>
            </w:r>
          </w:p>
        </w:tc>
      </w:tr>
      <w:tr w:rsidR="00CA75B9" w:rsidTr="00B7641F">
        <w:tc>
          <w:tcPr>
            <w:tcW w:w="2604"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rPr>
                <w:rFonts w:ascii="Times New Roman" w:hAnsi="Times New Roman"/>
                <w:sz w:val="24"/>
                <w:szCs w:val="24"/>
              </w:rPr>
            </w:pPr>
            <w:r w:rsidRPr="00B7641F">
              <w:rPr>
                <w:rFonts w:ascii="Times New Roman" w:eastAsia="Calibri" w:hAnsi="Times New Roman" w:cs="Times New Roman"/>
                <w:sz w:val="24"/>
                <w:szCs w:val="24"/>
              </w:rPr>
              <w:t>Шакиров И.Ф.</w:t>
            </w:r>
          </w:p>
        </w:tc>
        <w:tc>
          <w:tcPr>
            <w:tcW w:w="6967"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rPr>
                <w:rFonts w:ascii="Times New Roman" w:hAnsi="Times New Roman"/>
                <w:sz w:val="24"/>
                <w:szCs w:val="24"/>
              </w:rPr>
            </w:pPr>
            <w:r w:rsidRPr="00B7641F">
              <w:rPr>
                <w:rFonts w:ascii="Times New Roman" w:hAnsi="Times New Roman"/>
                <w:sz w:val="24"/>
                <w:szCs w:val="24"/>
              </w:rPr>
              <w:t>Н</w:t>
            </w:r>
            <w:r w:rsidRPr="00B7641F">
              <w:rPr>
                <w:rFonts w:ascii="Times New Roman" w:eastAsia="Calibri" w:hAnsi="Times New Roman" w:cs="Times New Roman"/>
                <w:sz w:val="24"/>
                <w:szCs w:val="24"/>
              </w:rPr>
              <w:t>ачальник МКУ «Управление образования» исполнительного комитета Сабинского муниципального образования РТ</w:t>
            </w:r>
            <w:r w:rsidRPr="00B7641F">
              <w:rPr>
                <w:rFonts w:ascii="Times New Roman" w:hAnsi="Times New Roman"/>
                <w:sz w:val="24"/>
                <w:szCs w:val="24"/>
              </w:rPr>
              <w:t>,  сопредседатель комиссии</w:t>
            </w:r>
          </w:p>
        </w:tc>
      </w:tr>
      <w:tr w:rsidR="00CA75B9" w:rsidTr="00B7641F">
        <w:tc>
          <w:tcPr>
            <w:tcW w:w="2604" w:type="dxa"/>
            <w:tcBorders>
              <w:top w:val="single" w:sz="4" w:space="0" w:color="000000"/>
              <w:left w:val="single" w:sz="4" w:space="0" w:color="000000"/>
              <w:bottom w:val="single" w:sz="4" w:space="0" w:color="000000"/>
              <w:right w:val="single" w:sz="4" w:space="0" w:color="000000"/>
            </w:tcBorders>
          </w:tcPr>
          <w:p w:rsidR="00CA75B9" w:rsidRPr="00B7641F" w:rsidRDefault="00CA75B9">
            <w:pPr>
              <w:widowControl w:val="0"/>
              <w:autoSpaceDE w:val="0"/>
              <w:autoSpaceDN w:val="0"/>
              <w:adjustRightInd w:val="0"/>
              <w:spacing w:after="0"/>
              <w:jc w:val="both"/>
              <w:rPr>
                <w:rFonts w:ascii="Times New Roman" w:hAnsi="Times New Roman" w:cs="Times New Roman"/>
                <w:color w:val="000000"/>
                <w:sz w:val="24"/>
                <w:szCs w:val="24"/>
              </w:rPr>
            </w:pPr>
            <w:proofErr w:type="spellStart"/>
            <w:r w:rsidRPr="00B7641F">
              <w:rPr>
                <w:rFonts w:ascii="Times New Roman" w:hAnsi="Times New Roman" w:cs="Times New Roman"/>
                <w:color w:val="000000"/>
                <w:sz w:val="24"/>
                <w:szCs w:val="24"/>
              </w:rPr>
              <w:t>Шамсевалиева</w:t>
            </w:r>
            <w:proofErr w:type="spellEnd"/>
            <w:r w:rsidRPr="00B7641F">
              <w:rPr>
                <w:rFonts w:ascii="Times New Roman" w:hAnsi="Times New Roman" w:cs="Times New Roman"/>
                <w:color w:val="000000"/>
                <w:sz w:val="24"/>
                <w:szCs w:val="24"/>
              </w:rPr>
              <w:t xml:space="preserve"> А.М.</w:t>
            </w:r>
          </w:p>
          <w:p w:rsidR="00CA75B9" w:rsidRPr="00B7641F" w:rsidRDefault="00CA75B9">
            <w:pPr>
              <w:widowControl w:val="0"/>
              <w:autoSpaceDE w:val="0"/>
              <w:autoSpaceDN w:val="0"/>
              <w:adjustRightInd w:val="0"/>
              <w:spacing w:after="0" w:line="276" w:lineRule="auto"/>
              <w:jc w:val="both"/>
              <w:rPr>
                <w:rFonts w:ascii="Times New Roman" w:hAnsi="Times New Roman"/>
                <w:sz w:val="24"/>
                <w:szCs w:val="24"/>
              </w:rPr>
            </w:pPr>
          </w:p>
        </w:tc>
        <w:tc>
          <w:tcPr>
            <w:tcW w:w="6967"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widowControl w:val="0"/>
              <w:autoSpaceDE w:val="0"/>
              <w:autoSpaceDN w:val="0"/>
              <w:adjustRightInd w:val="0"/>
              <w:spacing w:after="0" w:line="276" w:lineRule="auto"/>
              <w:jc w:val="both"/>
              <w:rPr>
                <w:rFonts w:ascii="Times New Roman" w:hAnsi="Times New Roman"/>
                <w:sz w:val="24"/>
                <w:szCs w:val="24"/>
              </w:rPr>
            </w:pPr>
            <w:r w:rsidRPr="00B7641F">
              <w:rPr>
                <w:rFonts w:ascii="Times New Roman" w:hAnsi="Times New Roman" w:cs="Times New Roman"/>
                <w:color w:val="000000"/>
                <w:sz w:val="24"/>
                <w:szCs w:val="24"/>
              </w:rPr>
              <w:t>Председатель Сабинской районной организации Татарской Республиканской организации общественной организации - профсоюз работников народного образования  и науки Российской Федерации</w:t>
            </w:r>
            <w:r w:rsidRPr="00B7641F">
              <w:rPr>
                <w:rFonts w:ascii="Times New Roman" w:hAnsi="Times New Roman"/>
                <w:sz w:val="24"/>
                <w:szCs w:val="24"/>
              </w:rPr>
              <w:t>, сопредседатель комиссии</w:t>
            </w:r>
          </w:p>
        </w:tc>
      </w:tr>
      <w:tr w:rsidR="00CA75B9" w:rsidTr="00B7641F">
        <w:tc>
          <w:tcPr>
            <w:tcW w:w="2604"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rPr>
                <w:rFonts w:ascii="Times New Roman" w:hAnsi="Times New Roman"/>
                <w:sz w:val="24"/>
                <w:szCs w:val="24"/>
              </w:rPr>
            </w:pPr>
            <w:r w:rsidRPr="00B7641F">
              <w:rPr>
                <w:rFonts w:ascii="Times New Roman" w:hAnsi="Times New Roman"/>
                <w:sz w:val="24"/>
                <w:szCs w:val="24"/>
              </w:rPr>
              <w:t>Капитонова Г.Т.</w:t>
            </w:r>
          </w:p>
        </w:tc>
        <w:tc>
          <w:tcPr>
            <w:tcW w:w="6967"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jc w:val="both"/>
              <w:rPr>
                <w:rFonts w:ascii="Times New Roman" w:hAnsi="Times New Roman"/>
                <w:sz w:val="24"/>
                <w:szCs w:val="24"/>
              </w:rPr>
            </w:pPr>
            <w:r w:rsidRPr="00B7641F">
              <w:rPr>
                <w:rFonts w:ascii="Times New Roman" w:hAnsi="Times New Roman"/>
                <w:sz w:val="24"/>
                <w:szCs w:val="24"/>
              </w:rPr>
              <w:t>Заместитель начальника МКУ «Управление образования»</w:t>
            </w:r>
          </w:p>
        </w:tc>
      </w:tr>
      <w:tr w:rsidR="00CA75B9" w:rsidTr="00B7641F">
        <w:tc>
          <w:tcPr>
            <w:tcW w:w="2604"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rPr>
                <w:rFonts w:ascii="Times New Roman" w:hAnsi="Times New Roman"/>
                <w:sz w:val="24"/>
                <w:szCs w:val="24"/>
              </w:rPr>
            </w:pPr>
            <w:proofErr w:type="spellStart"/>
            <w:r w:rsidRPr="00B7641F">
              <w:rPr>
                <w:rFonts w:ascii="Times New Roman" w:hAnsi="Times New Roman"/>
                <w:sz w:val="24"/>
                <w:szCs w:val="24"/>
              </w:rPr>
              <w:t>Гибадуллин</w:t>
            </w:r>
            <w:proofErr w:type="spellEnd"/>
            <w:r w:rsidRPr="00B7641F">
              <w:rPr>
                <w:rFonts w:ascii="Times New Roman" w:hAnsi="Times New Roman"/>
                <w:sz w:val="24"/>
                <w:szCs w:val="24"/>
              </w:rPr>
              <w:t xml:space="preserve"> З.Ф.</w:t>
            </w:r>
          </w:p>
        </w:tc>
        <w:tc>
          <w:tcPr>
            <w:tcW w:w="6967"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jc w:val="both"/>
              <w:rPr>
                <w:rFonts w:ascii="Times New Roman" w:hAnsi="Times New Roman"/>
                <w:sz w:val="24"/>
                <w:szCs w:val="24"/>
              </w:rPr>
            </w:pPr>
            <w:r w:rsidRPr="00B7641F">
              <w:rPr>
                <w:rFonts w:ascii="Times New Roman" w:hAnsi="Times New Roman"/>
                <w:sz w:val="24"/>
                <w:szCs w:val="24"/>
              </w:rPr>
              <w:t>Директор МБОУ «</w:t>
            </w:r>
            <w:proofErr w:type="spellStart"/>
            <w:r w:rsidRPr="00B7641F">
              <w:rPr>
                <w:rFonts w:ascii="Times New Roman" w:hAnsi="Times New Roman"/>
                <w:sz w:val="24"/>
                <w:szCs w:val="24"/>
              </w:rPr>
              <w:t>Евлаштауская</w:t>
            </w:r>
            <w:proofErr w:type="spellEnd"/>
            <w:r w:rsidRPr="00B7641F">
              <w:rPr>
                <w:rFonts w:ascii="Times New Roman" w:hAnsi="Times New Roman"/>
                <w:sz w:val="24"/>
                <w:szCs w:val="24"/>
              </w:rPr>
              <w:t xml:space="preserve"> СОШ», председатель Совета директоров</w:t>
            </w:r>
          </w:p>
        </w:tc>
      </w:tr>
      <w:tr w:rsidR="00CA75B9" w:rsidTr="00B7641F">
        <w:tc>
          <w:tcPr>
            <w:tcW w:w="2604"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rPr>
                <w:rFonts w:ascii="Times New Roman" w:hAnsi="Times New Roman"/>
                <w:sz w:val="24"/>
                <w:szCs w:val="24"/>
              </w:rPr>
            </w:pPr>
            <w:proofErr w:type="spellStart"/>
            <w:r w:rsidRPr="00B7641F">
              <w:rPr>
                <w:rFonts w:ascii="Times New Roman" w:hAnsi="Times New Roman"/>
                <w:sz w:val="24"/>
                <w:szCs w:val="24"/>
              </w:rPr>
              <w:t>Ногуманов</w:t>
            </w:r>
            <w:proofErr w:type="spellEnd"/>
            <w:r w:rsidRPr="00B7641F">
              <w:rPr>
                <w:rFonts w:ascii="Times New Roman" w:hAnsi="Times New Roman"/>
                <w:sz w:val="24"/>
                <w:szCs w:val="24"/>
              </w:rPr>
              <w:t xml:space="preserve"> А.Р.</w:t>
            </w:r>
          </w:p>
        </w:tc>
        <w:tc>
          <w:tcPr>
            <w:tcW w:w="6967"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jc w:val="both"/>
              <w:rPr>
                <w:rFonts w:ascii="Times New Roman" w:hAnsi="Times New Roman"/>
                <w:sz w:val="24"/>
                <w:szCs w:val="24"/>
              </w:rPr>
            </w:pPr>
            <w:r w:rsidRPr="00B7641F">
              <w:rPr>
                <w:rFonts w:ascii="Times New Roman" w:hAnsi="Times New Roman"/>
                <w:sz w:val="24"/>
                <w:szCs w:val="24"/>
              </w:rPr>
              <w:t>Методист МКУ «Управление образования», ответственный по охране труда</w:t>
            </w:r>
          </w:p>
        </w:tc>
      </w:tr>
      <w:tr w:rsidR="00CA75B9" w:rsidTr="00B7641F">
        <w:tc>
          <w:tcPr>
            <w:tcW w:w="2604"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rPr>
                <w:rFonts w:ascii="Times New Roman" w:hAnsi="Times New Roman"/>
                <w:sz w:val="24"/>
                <w:szCs w:val="24"/>
              </w:rPr>
            </w:pPr>
            <w:proofErr w:type="spellStart"/>
            <w:r w:rsidRPr="00B7641F">
              <w:rPr>
                <w:rFonts w:ascii="Times New Roman" w:hAnsi="Times New Roman"/>
                <w:sz w:val="24"/>
                <w:szCs w:val="24"/>
              </w:rPr>
              <w:t>Нагимов</w:t>
            </w:r>
            <w:proofErr w:type="spellEnd"/>
            <w:r w:rsidRPr="00B7641F">
              <w:rPr>
                <w:rFonts w:ascii="Times New Roman" w:hAnsi="Times New Roman"/>
                <w:sz w:val="24"/>
                <w:szCs w:val="24"/>
              </w:rPr>
              <w:t xml:space="preserve"> М.З.</w:t>
            </w:r>
          </w:p>
        </w:tc>
        <w:tc>
          <w:tcPr>
            <w:tcW w:w="6967"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jc w:val="both"/>
              <w:rPr>
                <w:rFonts w:ascii="Times New Roman" w:hAnsi="Times New Roman"/>
                <w:sz w:val="24"/>
                <w:szCs w:val="24"/>
              </w:rPr>
            </w:pPr>
            <w:r w:rsidRPr="00B7641F">
              <w:rPr>
                <w:rFonts w:ascii="Times New Roman" w:hAnsi="Times New Roman"/>
                <w:sz w:val="24"/>
                <w:szCs w:val="24"/>
              </w:rPr>
              <w:t>Учитель физического воспитания, председатель профкома МБОУ «</w:t>
            </w:r>
            <w:proofErr w:type="spellStart"/>
            <w:r w:rsidRPr="00B7641F">
              <w:rPr>
                <w:rFonts w:ascii="Times New Roman" w:hAnsi="Times New Roman"/>
                <w:sz w:val="24"/>
                <w:szCs w:val="24"/>
              </w:rPr>
              <w:t>Корсабашская</w:t>
            </w:r>
            <w:proofErr w:type="spellEnd"/>
            <w:r w:rsidRPr="00B7641F">
              <w:rPr>
                <w:rFonts w:ascii="Times New Roman" w:hAnsi="Times New Roman"/>
                <w:sz w:val="24"/>
                <w:szCs w:val="24"/>
              </w:rPr>
              <w:t xml:space="preserve"> ООШ»</w:t>
            </w:r>
          </w:p>
        </w:tc>
      </w:tr>
      <w:tr w:rsidR="00CA75B9" w:rsidTr="00B7641F">
        <w:tc>
          <w:tcPr>
            <w:tcW w:w="2604"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rPr>
                <w:rFonts w:ascii="Times New Roman" w:hAnsi="Times New Roman"/>
                <w:sz w:val="24"/>
                <w:szCs w:val="24"/>
              </w:rPr>
            </w:pPr>
            <w:proofErr w:type="spellStart"/>
            <w:r w:rsidRPr="00B7641F">
              <w:rPr>
                <w:rFonts w:ascii="Times New Roman" w:hAnsi="Times New Roman"/>
                <w:sz w:val="24"/>
                <w:szCs w:val="24"/>
              </w:rPr>
              <w:t>Загидуллина</w:t>
            </w:r>
            <w:proofErr w:type="spellEnd"/>
            <w:r w:rsidRPr="00B7641F">
              <w:rPr>
                <w:rFonts w:ascii="Times New Roman" w:hAnsi="Times New Roman"/>
                <w:sz w:val="24"/>
                <w:szCs w:val="24"/>
              </w:rPr>
              <w:t xml:space="preserve"> Г.Ф.</w:t>
            </w:r>
          </w:p>
        </w:tc>
        <w:tc>
          <w:tcPr>
            <w:tcW w:w="6967"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jc w:val="both"/>
              <w:rPr>
                <w:rFonts w:ascii="Times New Roman" w:hAnsi="Times New Roman"/>
                <w:sz w:val="24"/>
                <w:szCs w:val="24"/>
              </w:rPr>
            </w:pPr>
            <w:r w:rsidRPr="00B7641F">
              <w:rPr>
                <w:rFonts w:ascii="Times New Roman" w:hAnsi="Times New Roman"/>
                <w:sz w:val="24"/>
                <w:szCs w:val="24"/>
              </w:rPr>
              <w:t>Начальник отдела бухгалтерского учёта и отчётности МКУ «Управление образования»</w:t>
            </w:r>
          </w:p>
        </w:tc>
      </w:tr>
      <w:tr w:rsidR="00CA75B9" w:rsidTr="007B5640">
        <w:tc>
          <w:tcPr>
            <w:tcW w:w="2604" w:type="dxa"/>
            <w:tcBorders>
              <w:top w:val="single" w:sz="4" w:space="0" w:color="000000"/>
              <w:left w:val="single" w:sz="4" w:space="0" w:color="000000"/>
              <w:bottom w:val="single" w:sz="4" w:space="0" w:color="000000"/>
              <w:right w:val="single" w:sz="4" w:space="0" w:color="000000"/>
            </w:tcBorders>
            <w:shd w:val="clear" w:color="auto" w:fill="auto"/>
            <w:hideMark/>
          </w:tcPr>
          <w:p w:rsidR="00CA75B9" w:rsidRDefault="007669E8">
            <w:pPr>
              <w:spacing w:after="200" w:line="276" w:lineRule="auto"/>
              <w:rPr>
                <w:rFonts w:ascii="Times New Roman" w:hAnsi="Times New Roman"/>
                <w:sz w:val="24"/>
                <w:szCs w:val="24"/>
              </w:rPr>
            </w:pPr>
            <w:r>
              <w:rPr>
                <w:rFonts w:ascii="Times New Roman" w:hAnsi="Times New Roman"/>
                <w:sz w:val="24"/>
                <w:szCs w:val="24"/>
              </w:rPr>
              <w:t xml:space="preserve">Давыдова Гульнара </w:t>
            </w:r>
            <w:proofErr w:type="spellStart"/>
            <w:r>
              <w:rPr>
                <w:rFonts w:ascii="Times New Roman" w:hAnsi="Times New Roman"/>
                <w:sz w:val="24"/>
                <w:szCs w:val="24"/>
              </w:rPr>
              <w:t>Наилевна</w:t>
            </w:r>
            <w:proofErr w:type="spellEnd"/>
          </w:p>
          <w:p w:rsidR="007B5640" w:rsidRPr="00B7641F" w:rsidRDefault="007B5640">
            <w:pPr>
              <w:spacing w:after="200" w:line="276" w:lineRule="auto"/>
              <w:rPr>
                <w:rFonts w:ascii="Times New Roman" w:hAnsi="Times New Roman"/>
                <w:sz w:val="24"/>
                <w:szCs w:val="24"/>
              </w:rPr>
            </w:pPr>
          </w:p>
        </w:tc>
        <w:tc>
          <w:tcPr>
            <w:tcW w:w="6967" w:type="dxa"/>
            <w:tcBorders>
              <w:top w:val="single" w:sz="4" w:space="0" w:color="000000"/>
              <w:left w:val="single" w:sz="4" w:space="0" w:color="000000"/>
              <w:bottom w:val="single" w:sz="4" w:space="0" w:color="000000"/>
              <w:right w:val="single" w:sz="4" w:space="0" w:color="000000"/>
            </w:tcBorders>
            <w:hideMark/>
          </w:tcPr>
          <w:p w:rsidR="00CA75B9" w:rsidRPr="00B7641F" w:rsidRDefault="007669E8">
            <w:pPr>
              <w:spacing w:after="200" w:line="276" w:lineRule="auto"/>
              <w:jc w:val="both"/>
              <w:rPr>
                <w:rFonts w:ascii="Times New Roman" w:hAnsi="Times New Roman"/>
                <w:sz w:val="24"/>
                <w:szCs w:val="24"/>
              </w:rPr>
            </w:pPr>
            <w:r>
              <w:rPr>
                <w:rFonts w:ascii="Times New Roman" w:hAnsi="Times New Roman"/>
                <w:sz w:val="24"/>
                <w:szCs w:val="24"/>
              </w:rPr>
              <w:t>Заведующая МБДОУ «</w:t>
            </w:r>
            <w:proofErr w:type="spellStart"/>
            <w:r>
              <w:rPr>
                <w:rFonts w:ascii="Times New Roman" w:hAnsi="Times New Roman"/>
                <w:sz w:val="24"/>
                <w:szCs w:val="24"/>
              </w:rPr>
              <w:t>Шеморданский</w:t>
            </w:r>
            <w:proofErr w:type="spellEnd"/>
            <w:r>
              <w:rPr>
                <w:rFonts w:ascii="Times New Roman" w:hAnsi="Times New Roman"/>
                <w:sz w:val="24"/>
                <w:szCs w:val="24"/>
              </w:rPr>
              <w:t xml:space="preserve"> детский сад №1 «</w:t>
            </w:r>
            <w:proofErr w:type="spellStart"/>
            <w:r>
              <w:rPr>
                <w:rFonts w:ascii="Times New Roman" w:hAnsi="Times New Roman"/>
                <w:sz w:val="24"/>
                <w:szCs w:val="24"/>
              </w:rPr>
              <w:t>Экият</w:t>
            </w:r>
            <w:proofErr w:type="spellEnd"/>
            <w:r>
              <w:rPr>
                <w:rFonts w:ascii="Times New Roman" w:hAnsi="Times New Roman"/>
                <w:sz w:val="24"/>
                <w:szCs w:val="24"/>
              </w:rPr>
              <w:t>»,</w:t>
            </w:r>
            <w:r w:rsidR="00CA75B9" w:rsidRPr="00B7641F">
              <w:rPr>
                <w:rFonts w:ascii="Times New Roman" w:hAnsi="Times New Roman"/>
                <w:sz w:val="24"/>
                <w:szCs w:val="24"/>
              </w:rPr>
              <w:t xml:space="preserve"> председатель Совета заведующих</w:t>
            </w:r>
          </w:p>
        </w:tc>
      </w:tr>
      <w:tr w:rsidR="00CA75B9" w:rsidTr="00B7641F">
        <w:tc>
          <w:tcPr>
            <w:tcW w:w="2604"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rPr>
                <w:rFonts w:ascii="Times New Roman" w:hAnsi="Times New Roman"/>
                <w:sz w:val="24"/>
                <w:szCs w:val="24"/>
              </w:rPr>
            </w:pPr>
            <w:proofErr w:type="spellStart"/>
            <w:r w:rsidRPr="00B7641F">
              <w:rPr>
                <w:rFonts w:ascii="Times New Roman" w:hAnsi="Times New Roman"/>
                <w:sz w:val="24"/>
                <w:szCs w:val="24"/>
              </w:rPr>
              <w:t>Галимзянова</w:t>
            </w:r>
            <w:proofErr w:type="spellEnd"/>
            <w:r w:rsidRPr="00B7641F">
              <w:rPr>
                <w:rFonts w:ascii="Times New Roman" w:hAnsi="Times New Roman"/>
                <w:sz w:val="24"/>
                <w:szCs w:val="24"/>
              </w:rPr>
              <w:t xml:space="preserve"> Л.Р.</w:t>
            </w:r>
          </w:p>
        </w:tc>
        <w:tc>
          <w:tcPr>
            <w:tcW w:w="6967"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jc w:val="both"/>
              <w:rPr>
                <w:rFonts w:ascii="Times New Roman" w:hAnsi="Times New Roman"/>
                <w:sz w:val="24"/>
                <w:szCs w:val="24"/>
              </w:rPr>
            </w:pPr>
            <w:r w:rsidRPr="00B7641F">
              <w:rPr>
                <w:rFonts w:ascii="Times New Roman" w:hAnsi="Times New Roman"/>
                <w:sz w:val="24"/>
                <w:szCs w:val="24"/>
              </w:rPr>
              <w:t>Методист по кадровой работе и аттестации педагогических кадров МКУ «Управление образования»</w:t>
            </w:r>
          </w:p>
        </w:tc>
      </w:tr>
      <w:tr w:rsidR="00CA75B9" w:rsidTr="00B7641F">
        <w:tc>
          <w:tcPr>
            <w:tcW w:w="2604"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pacing w:after="200" w:line="276" w:lineRule="auto"/>
              <w:rPr>
                <w:rFonts w:ascii="Times New Roman" w:hAnsi="Times New Roman"/>
                <w:sz w:val="24"/>
                <w:szCs w:val="24"/>
              </w:rPr>
            </w:pPr>
            <w:r w:rsidRPr="00B7641F">
              <w:rPr>
                <w:rFonts w:ascii="Times New Roman" w:hAnsi="Times New Roman"/>
                <w:sz w:val="24"/>
                <w:szCs w:val="24"/>
              </w:rPr>
              <w:t>Шакирова Е.В.</w:t>
            </w:r>
          </w:p>
        </w:tc>
        <w:tc>
          <w:tcPr>
            <w:tcW w:w="6967" w:type="dxa"/>
            <w:tcBorders>
              <w:top w:val="single" w:sz="4" w:space="0" w:color="000000"/>
              <w:left w:val="single" w:sz="4" w:space="0" w:color="000000"/>
              <w:bottom w:val="single" w:sz="4" w:space="0" w:color="000000"/>
              <w:right w:val="single" w:sz="4" w:space="0" w:color="000000"/>
            </w:tcBorders>
            <w:hideMark/>
          </w:tcPr>
          <w:p w:rsidR="00CA75B9" w:rsidRPr="00B7641F" w:rsidRDefault="00CA75B9">
            <w:pPr>
              <w:shd w:val="clear" w:color="auto" w:fill="FFFFFF"/>
              <w:spacing w:after="200" w:line="270" w:lineRule="atLeast"/>
              <w:rPr>
                <w:rFonts w:ascii="Times New Roman" w:hAnsi="Times New Roman"/>
                <w:sz w:val="24"/>
                <w:szCs w:val="24"/>
              </w:rPr>
            </w:pPr>
            <w:r w:rsidRPr="00B7641F">
              <w:rPr>
                <w:rFonts w:ascii="Times New Roman" w:hAnsi="Times New Roman"/>
                <w:sz w:val="24"/>
                <w:szCs w:val="24"/>
              </w:rPr>
              <w:t>Преподаватель, председатель профкома ГАПОУ «Сабинский аграрный колледж»</w:t>
            </w:r>
          </w:p>
        </w:tc>
      </w:tr>
    </w:tbl>
    <w:p w:rsidR="002F1194" w:rsidRPr="00E70807" w:rsidRDefault="002F1194" w:rsidP="002F1194">
      <w:pPr>
        <w:ind w:firstLine="708"/>
        <w:rPr>
          <w:rFonts w:ascii="Times New Roman" w:hAnsi="Times New Roman"/>
          <w:b/>
          <w:sz w:val="28"/>
          <w:szCs w:val="28"/>
        </w:rPr>
      </w:pPr>
    </w:p>
    <w:p w:rsidR="005055E7" w:rsidRDefault="005055E7" w:rsidP="00D8750E">
      <w:pPr>
        <w:ind w:firstLine="708"/>
        <w:jc w:val="both"/>
        <w:rPr>
          <w:rFonts w:ascii="Times New Roman" w:hAnsi="Times New Roman"/>
          <w:b/>
          <w:sz w:val="28"/>
          <w:szCs w:val="28"/>
        </w:rPr>
      </w:pPr>
    </w:p>
    <w:p w:rsidR="005055E7" w:rsidRDefault="005055E7" w:rsidP="00D8750E">
      <w:pPr>
        <w:ind w:firstLine="708"/>
        <w:jc w:val="both"/>
        <w:rPr>
          <w:rFonts w:ascii="Times New Roman" w:hAnsi="Times New Roman"/>
          <w:b/>
          <w:sz w:val="28"/>
          <w:szCs w:val="28"/>
        </w:rPr>
      </w:pPr>
    </w:p>
    <w:p w:rsidR="00EE5DCF" w:rsidRPr="00B7641F" w:rsidRDefault="00D82332" w:rsidP="00F81345">
      <w:pPr>
        <w:spacing w:line="240" w:lineRule="auto"/>
        <w:ind w:firstLine="708"/>
        <w:jc w:val="both"/>
        <w:rPr>
          <w:rFonts w:ascii="Times New Roman" w:hAnsi="Times New Roman"/>
          <w:sz w:val="24"/>
          <w:szCs w:val="24"/>
        </w:rPr>
      </w:pPr>
      <w:r>
        <w:rPr>
          <w:rFonts w:ascii="Times New Roman" w:hAnsi="Times New Roman"/>
          <w:noProof/>
          <w:sz w:val="24"/>
          <w:szCs w:val="24"/>
          <w:lang w:eastAsia="ru-RU"/>
        </w:rPr>
        <w:lastRenderedPageBreak/>
        <w:drawing>
          <wp:inline distT="0" distB="0" distL="0" distR="0">
            <wp:extent cx="5940425" cy="8398036"/>
            <wp:effectExtent l="0" t="0" r="0" b="0"/>
            <wp:docPr id="2" name="Рисунок 2" descr="C:\Users\Гульнара\Desktop\пе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нара\Desktop\пе 001.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398036"/>
                    </a:xfrm>
                    <a:prstGeom prst="rect">
                      <a:avLst/>
                    </a:prstGeom>
                    <a:noFill/>
                    <a:ln>
                      <a:noFill/>
                    </a:ln>
                  </pic:spPr>
                </pic:pic>
              </a:graphicData>
            </a:graphic>
          </wp:inline>
        </w:drawing>
      </w:r>
      <w:bookmarkStart w:id="1" w:name="_GoBack"/>
      <w:bookmarkEnd w:id="1"/>
    </w:p>
    <w:sectPr w:rsidR="00EE5DCF" w:rsidRPr="00B7641F" w:rsidSect="00F81345">
      <w:pgSz w:w="11906" w:h="16838"/>
      <w:pgMar w:top="709"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2530F0"/>
    <w:rsid w:val="00011ADE"/>
    <w:rsid w:val="00055867"/>
    <w:rsid w:val="00083090"/>
    <w:rsid w:val="001134BF"/>
    <w:rsid w:val="001306E3"/>
    <w:rsid w:val="00131F8D"/>
    <w:rsid w:val="001513E3"/>
    <w:rsid w:val="001A689E"/>
    <w:rsid w:val="001D341D"/>
    <w:rsid w:val="0024796F"/>
    <w:rsid w:val="002530F0"/>
    <w:rsid w:val="00256DED"/>
    <w:rsid w:val="002A78C3"/>
    <w:rsid w:val="002B7149"/>
    <w:rsid w:val="002E571A"/>
    <w:rsid w:val="002F0310"/>
    <w:rsid w:val="002F1194"/>
    <w:rsid w:val="00301FD5"/>
    <w:rsid w:val="00317983"/>
    <w:rsid w:val="0033778A"/>
    <w:rsid w:val="003777F4"/>
    <w:rsid w:val="00380991"/>
    <w:rsid w:val="003939C4"/>
    <w:rsid w:val="003D723E"/>
    <w:rsid w:val="003F3177"/>
    <w:rsid w:val="00411A89"/>
    <w:rsid w:val="00466057"/>
    <w:rsid w:val="004C0D7E"/>
    <w:rsid w:val="005055E7"/>
    <w:rsid w:val="00531FB1"/>
    <w:rsid w:val="005A3588"/>
    <w:rsid w:val="00601413"/>
    <w:rsid w:val="00602DE5"/>
    <w:rsid w:val="006042B5"/>
    <w:rsid w:val="0062473D"/>
    <w:rsid w:val="0065044F"/>
    <w:rsid w:val="0065313A"/>
    <w:rsid w:val="006973B1"/>
    <w:rsid w:val="006E0C50"/>
    <w:rsid w:val="006E32B2"/>
    <w:rsid w:val="007359F4"/>
    <w:rsid w:val="007669E8"/>
    <w:rsid w:val="007B5640"/>
    <w:rsid w:val="007D7FAF"/>
    <w:rsid w:val="007F0E3D"/>
    <w:rsid w:val="00840BB3"/>
    <w:rsid w:val="0092316C"/>
    <w:rsid w:val="00927D9C"/>
    <w:rsid w:val="00930FD0"/>
    <w:rsid w:val="00956B1E"/>
    <w:rsid w:val="009862F8"/>
    <w:rsid w:val="009A3534"/>
    <w:rsid w:val="009B730E"/>
    <w:rsid w:val="009E574D"/>
    <w:rsid w:val="009E5AA5"/>
    <w:rsid w:val="00A21C62"/>
    <w:rsid w:val="00A42F95"/>
    <w:rsid w:val="00A52DDC"/>
    <w:rsid w:val="00A5397D"/>
    <w:rsid w:val="00A818DB"/>
    <w:rsid w:val="00AB712F"/>
    <w:rsid w:val="00AE06DA"/>
    <w:rsid w:val="00B636F5"/>
    <w:rsid w:val="00B71B1A"/>
    <w:rsid w:val="00B7288B"/>
    <w:rsid w:val="00B7641F"/>
    <w:rsid w:val="00BA592C"/>
    <w:rsid w:val="00BF5E46"/>
    <w:rsid w:val="00C166B4"/>
    <w:rsid w:val="00C23BC2"/>
    <w:rsid w:val="00C27D58"/>
    <w:rsid w:val="00C44110"/>
    <w:rsid w:val="00CA3563"/>
    <w:rsid w:val="00CA5E85"/>
    <w:rsid w:val="00CA75B9"/>
    <w:rsid w:val="00D31147"/>
    <w:rsid w:val="00D61F8F"/>
    <w:rsid w:val="00D82332"/>
    <w:rsid w:val="00D8750E"/>
    <w:rsid w:val="00DA77E2"/>
    <w:rsid w:val="00DB3C44"/>
    <w:rsid w:val="00DC5D9A"/>
    <w:rsid w:val="00DE29ED"/>
    <w:rsid w:val="00DE365A"/>
    <w:rsid w:val="00DE4A03"/>
    <w:rsid w:val="00E079C7"/>
    <w:rsid w:val="00E36F86"/>
    <w:rsid w:val="00E47690"/>
    <w:rsid w:val="00E70807"/>
    <w:rsid w:val="00EC1CBD"/>
    <w:rsid w:val="00ED434B"/>
    <w:rsid w:val="00EE5DCF"/>
    <w:rsid w:val="00F60913"/>
    <w:rsid w:val="00F60DF9"/>
    <w:rsid w:val="00F81345"/>
    <w:rsid w:val="00FB77E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8C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1">
    <w:name w:val="s_1"/>
    <w:basedOn w:val="a"/>
    <w:rsid w:val="006042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5A3588"/>
    <w:rPr>
      <w:color w:val="0000FF"/>
      <w:u w:val="single"/>
    </w:rPr>
  </w:style>
  <w:style w:type="paragraph" w:customStyle="1" w:styleId="indent1">
    <w:name w:val="indent_1"/>
    <w:basedOn w:val="a"/>
    <w:rsid w:val="005A358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Indent"/>
    <w:basedOn w:val="a"/>
    <w:link w:val="a5"/>
    <w:rsid w:val="007359F4"/>
    <w:pPr>
      <w:spacing w:after="0" w:line="240" w:lineRule="auto"/>
      <w:ind w:firstLine="851"/>
      <w:jc w:val="both"/>
    </w:pPr>
    <w:rPr>
      <w:rFonts w:ascii="Times New Roman" w:eastAsia="Times New Roman" w:hAnsi="Times New Roman" w:cs="Times New Roman"/>
      <w:w w:val="90"/>
      <w:sz w:val="32"/>
      <w:szCs w:val="20"/>
      <w:lang w:eastAsia="ru-RU"/>
    </w:rPr>
  </w:style>
  <w:style w:type="character" w:customStyle="1" w:styleId="a5">
    <w:name w:val="Основной текст с отступом Знак"/>
    <w:basedOn w:val="a0"/>
    <w:link w:val="a4"/>
    <w:rsid w:val="007359F4"/>
    <w:rPr>
      <w:rFonts w:ascii="Times New Roman" w:eastAsia="Times New Roman" w:hAnsi="Times New Roman" w:cs="Times New Roman"/>
      <w:w w:val="90"/>
      <w:sz w:val="32"/>
      <w:szCs w:val="20"/>
      <w:effect w:val="none"/>
      <w:lang w:eastAsia="ru-RU"/>
    </w:rPr>
  </w:style>
  <w:style w:type="character" w:customStyle="1" w:styleId="a6">
    <w:name w:val="Гипертекстовая ссылка"/>
    <w:basedOn w:val="a0"/>
    <w:uiPriority w:val="99"/>
    <w:rsid w:val="002F0310"/>
    <w:rPr>
      <w:color w:val="106BBE"/>
    </w:rPr>
  </w:style>
  <w:style w:type="character" w:customStyle="1" w:styleId="a7">
    <w:name w:val="Цветовое выделение"/>
    <w:uiPriority w:val="99"/>
    <w:rsid w:val="0062473D"/>
    <w:rPr>
      <w:b/>
      <w:bCs/>
      <w:color w:val="26282F"/>
    </w:rPr>
  </w:style>
  <w:style w:type="paragraph" w:customStyle="1" w:styleId="a8">
    <w:name w:val="Заголовок статьи"/>
    <w:basedOn w:val="a"/>
    <w:next w:val="a"/>
    <w:uiPriority w:val="99"/>
    <w:rsid w:val="0062473D"/>
    <w:pPr>
      <w:widowControl w:val="0"/>
      <w:autoSpaceDE w:val="0"/>
      <w:autoSpaceDN w:val="0"/>
      <w:adjustRightInd w:val="0"/>
      <w:spacing w:after="0" w:line="240" w:lineRule="auto"/>
      <w:ind w:left="1612" w:hanging="892"/>
      <w:jc w:val="both"/>
    </w:pPr>
    <w:rPr>
      <w:rFonts w:ascii="Times New Roman CYR" w:eastAsiaTheme="minorEastAsia" w:hAnsi="Times New Roman CYR" w:cs="Times New Roman CYR"/>
      <w:sz w:val="24"/>
      <w:szCs w:val="24"/>
      <w:lang w:eastAsia="ru-RU"/>
    </w:rPr>
  </w:style>
  <w:style w:type="paragraph" w:customStyle="1" w:styleId="ConsPlusNormal">
    <w:name w:val="ConsPlusNormal"/>
    <w:rsid w:val="00380991"/>
    <w:pPr>
      <w:widowControl w:val="0"/>
      <w:suppressAutoHyphens/>
      <w:autoSpaceDE w:val="0"/>
      <w:spacing w:after="0" w:line="240" w:lineRule="auto"/>
      <w:ind w:firstLine="720"/>
    </w:pPr>
    <w:rPr>
      <w:rFonts w:ascii="Arial" w:eastAsia="Arial" w:hAnsi="Arial" w:cs="Arial"/>
      <w:sz w:val="20"/>
      <w:szCs w:val="20"/>
      <w:lang w:eastAsia="ar-SA"/>
    </w:rPr>
  </w:style>
  <w:style w:type="paragraph" w:styleId="a9">
    <w:name w:val="List Paragraph"/>
    <w:basedOn w:val="a"/>
    <w:uiPriority w:val="34"/>
    <w:qFormat/>
    <w:rsid w:val="00380991"/>
    <w:pPr>
      <w:spacing w:after="200" w:line="276" w:lineRule="auto"/>
      <w:ind w:left="720"/>
      <w:contextualSpacing/>
    </w:pPr>
    <w:rPr>
      <w:rFonts w:ascii="Calibri" w:eastAsia="Calibri" w:hAnsi="Calibri" w:cs="Times New Roman"/>
    </w:rPr>
  </w:style>
  <w:style w:type="paragraph" w:styleId="aa">
    <w:name w:val="No Spacing"/>
    <w:uiPriority w:val="1"/>
    <w:qFormat/>
    <w:rsid w:val="00602DE5"/>
    <w:pPr>
      <w:spacing w:after="0" w:line="240" w:lineRule="auto"/>
    </w:pPr>
    <w:rPr>
      <w:rFonts w:ascii="Times New Roman" w:eastAsia="Calibri" w:hAnsi="Times New Roman" w:cs="Times New Roman"/>
      <w:sz w:val="28"/>
      <w:szCs w:val="28"/>
    </w:rPr>
  </w:style>
  <w:style w:type="table" w:styleId="ab">
    <w:name w:val="Table Grid"/>
    <w:basedOn w:val="a1"/>
    <w:uiPriority w:val="39"/>
    <w:rsid w:val="00E36F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A5397D"/>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5397D"/>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67575">
      <w:bodyDiv w:val="1"/>
      <w:marLeft w:val="0"/>
      <w:marRight w:val="0"/>
      <w:marTop w:val="0"/>
      <w:marBottom w:val="0"/>
      <w:divBdr>
        <w:top w:val="none" w:sz="0" w:space="0" w:color="auto"/>
        <w:left w:val="none" w:sz="0" w:space="0" w:color="auto"/>
        <w:bottom w:val="none" w:sz="0" w:space="0" w:color="auto"/>
        <w:right w:val="none" w:sz="0" w:space="0" w:color="auto"/>
      </w:divBdr>
    </w:div>
    <w:div w:id="134221163">
      <w:bodyDiv w:val="1"/>
      <w:marLeft w:val="0"/>
      <w:marRight w:val="0"/>
      <w:marTop w:val="0"/>
      <w:marBottom w:val="0"/>
      <w:divBdr>
        <w:top w:val="none" w:sz="0" w:space="0" w:color="auto"/>
        <w:left w:val="none" w:sz="0" w:space="0" w:color="auto"/>
        <w:bottom w:val="none" w:sz="0" w:space="0" w:color="auto"/>
        <w:right w:val="none" w:sz="0" w:space="0" w:color="auto"/>
      </w:divBdr>
    </w:div>
    <w:div w:id="567112081">
      <w:bodyDiv w:val="1"/>
      <w:marLeft w:val="0"/>
      <w:marRight w:val="0"/>
      <w:marTop w:val="0"/>
      <w:marBottom w:val="0"/>
      <w:divBdr>
        <w:top w:val="none" w:sz="0" w:space="0" w:color="auto"/>
        <w:left w:val="none" w:sz="0" w:space="0" w:color="auto"/>
        <w:bottom w:val="none" w:sz="0" w:space="0" w:color="auto"/>
        <w:right w:val="none" w:sz="0" w:space="0" w:color="auto"/>
      </w:divBdr>
      <w:divsChild>
        <w:div w:id="688219864">
          <w:marLeft w:val="0"/>
          <w:marRight w:val="0"/>
          <w:marTop w:val="0"/>
          <w:marBottom w:val="0"/>
          <w:divBdr>
            <w:top w:val="none" w:sz="0" w:space="0" w:color="auto"/>
            <w:left w:val="none" w:sz="0" w:space="0" w:color="auto"/>
            <w:bottom w:val="none" w:sz="0" w:space="0" w:color="auto"/>
            <w:right w:val="none" w:sz="0" w:space="0" w:color="auto"/>
          </w:divBdr>
          <w:divsChild>
            <w:div w:id="11561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6317">
      <w:bodyDiv w:val="1"/>
      <w:marLeft w:val="0"/>
      <w:marRight w:val="0"/>
      <w:marTop w:val="0"/>
      <w:marBottom w:val="0"/>
      <w:divBdr>
        <w:top w:val="none" w:sz="0" w:space="0" w:color="auto"/>
        <w:left w:val="none" w:sz="0" w:space="0" w:color="auto"/>
        <w:bottom w:val="none" w:sz="0" w:space="0" w:color="auto"/>
        <w:right w:val="none" w:sz="0" w:space="0" w:color="auto"/>
      </w:divBdr>
    </w:div>
    <w:div w:id="2012903442">
      <w:bodyDiv w:val="1"/>
      <w:marLeft w:val="0"/>
      <w:marRight w:val="0"/>
      <w:marTop w:val="0"/>
      <w:marBottom w:val="0"/>
      <w:divBdr>
        <w:top w:val="none" w:sz="0" w:space="0" w:color="auto"/>
        <w:left w:val="none" w:sz="0" w:space="0" w:color="auto"/>
        <w:bottom w:val="none" w:sz="0" w:space="0" w:color="auto"/>
        <w:right w:val="none" w:sz="0" w:space="0" w:color="auto"/>
      </w:divBdr>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77E22D-6605-487A-9746-4BCC47B0A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8</Pages>
  <Words>1718</Words>
  <Characters>9799</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11495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Гульнара</cp:lastModifiedBy>
  <cp:revision>12</cp:revision>
  <cp:lastPrinted>2019-02-13T06:05:00Z</cp:lastPrinted>
  <dcterms:created xsi:type="dcterms:W3CDTF">2019-01-16T13:28:00Z</dcterms:created>
  <dcterms:modified xsi:type="dcterms:W3CDTF">2020-01-31T08:08:00Z</dcterms:modified>
</cp:coreProperties>
</file>